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2E4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«</w:t>
      </w:r>
      <w:r w:rsidR="006E698E">
        <w:rPr>
          <w:rFonts w:ascii="Times New Roman" w:hAnsi="Times New Roman" w:cs="Times New Roman"/>
          <w:sz w:val="28"/>
          <w:szCs w:val="28"/>
        </w:rPr>
        <w:t xml:space="preserve"> </w:t>
      </w:r>
      <w:r w:rsidR="00933712">
        <w:rPr>
          <w:rFonts w:ascii="Times New Roman" w:hAnsi="Times New Roman" w:cs="Times New Roman"/>
          <w:sz w:val="28"/>
          <w:szCs w:val="28"/>
        </w:rPr>
        <w:t>20</w:t>
      </w:r>
      <w:r w:rsidR="004D54CE">
        <w:rPr>
          <w:rFonts w:ascii="Times New Roman" w:hAnsi="Times New Roman" w:cs="Times New Roman"/>
          <w:sz w:val="28"/>
          <w:szCs w:val="28"/>
        </w:rPr>
        <w:t xml:space="preserve"> </w:t>
      </w:r>
      <w:r w:rsidRPr="000F2ACD">
        <w:rPr>
          <w:rFonts w:ascii="Times New Roman" w:hAnsi="Times New Roman" w:cs="Times New Roman"/>
          <w:sz w:val="28"/>
          <w:szCs w:val="28"/>
        </w:rPr>
        <w:t>»</w:t>
      </w:r>
      <w:r w:rsidR="0093371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F2ACD">
        <w:rPr>
          <w:rFonts w:ascii="Times New Roman" w:hAnsi="Times New Roman" w:cs="Times New Roman"/>
          <w:sz w:val="28"/>
          <w:szCs w:val="28"/>
        </w:rPr>
        <w:t xml:space="preserve"> 20</w:t>
      </w:r>
      <w:r w:rsidR="00933712">
        <w:rPr>
          <w:rFonts w:ascii="Times New Roman" w:hAnsi="Times New Roman" w:cs="Times New Roman"/>
          <w:sz w:val="28"/>
          <w:szCs w:val="28"/>
        </w:rPr>
        <w:t>20</w:t>
      </w:r>
      <w:r w:rsidRPr="000F2AC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</w:t>
      </w:r>
      <w:r w:rsidR="009337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2ACD">
        <w:rPr>
          <w:rFonts w:ascii="Times New Roman" w:hAnsi="Times New Roman" w:cs="Times New Roman"/>
          <w:sz w:val="28"/>
          <w:szCs w:val="28"/>
        </w:rPr>
        <w:t xml:space="preserve">  № </w:t>
      </w:r>
      <w:r w:rsidR="00933712">
        <w:rPr>
          <w:rFonts w:ascii="Times New Roman" w:hAnsi="Times New Roman" w:cs="Times New Roman"/>
          <w:sz w:val="28"/>
          <w:szCs w:val="28"/>
        </w:rPr>
        <w:t>186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AB4" w:rsidRPr="00C17AB4" w:rsidRDefault="00C17AB4" w:rsidP="00B83D92">
      <w:pPr>
        <w:pStyle w:val="Style6"/>
        <w:widowControl/>
        <w:spacing w:before="77"/>
        <w:ind w:right="-1"/>
        <w:rPr>
          <w:rStyle w:val="FontStyle27"/>
          <w:b w:val="0"/>
          <w:sz w:val="28"/>
          <w:szCs w:val="28"/>
        </w:rPr>
      </w:pPr>
      <w:r w:rsidRPr="00C17AB4">
        <w:rPr>
          <w:rStyle w:val="FontStyle27"/>
          <w:b w:val="0"/>
          <w:sz w:val="28"/>
          <w:szCs w:val="28"/>
        </w:rPr>
        <w:t>«Об утверждении программы проведения проверки готовности к</w:t>
      </w:r>
      <w:r w:rsidRPr="00C17AB4">
        <w:rPr>
          <w:rStyle w:val="FontStyle32"/>
          <w:b w:val="0"/>
          <w:sz w:val="28"/>
          <w:szCs w:val="28"/>
        </w:rPr>
        <w:t xml:space="preserve"> </w:t>
      </w:r>
      <w:r w:rsidRPr="00C17AB4">
        <w:rPr>
          <w:rStyle w:val="FontStyle27"/>
          <w:b w:val="0"/>
          <w:sz w:val="28"/>
          <w:szCs w:val="28"/>
        </w:rPr>
        <w:t>отопительному периоду теплосетевых, теплоснабжающих организаций, потребителей тепловой энергии и других объектов энергоснабжения гор</w:t>
      </w:r>
      <w:r w:rsidR="00B23F9B">
        <w:rPr>
          <w:rStyle w:val="FontStyle27"/>
          <w:b w:val="0"/>
          <w:sz w:val="28"/>
          <w:szCs w:val="28"/>
        </w:rPr>
        <w:t>одского поселения «Забайкальское»</w:t>
      </w:r>
    </w:p>
    <w:p w:rsidR="006E698E" w:rsidRDefault="006E698E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98E" w:rsidRPr="00933712" w:rsidRDefault="006E698E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8EB" w:rsidRPr="00933712" w:rsidRDefault="00E5656E" w:rsidP="00B83D92">
      <w:pPr>
        <w:pStyle w:val="Style7"/>
        <w:widowControl/>
        <w:spacing w:before="77" w:line="312" w:lineRule="exact"/>
        <w:rPr>
          <w:spacing w:val="10"/>
          <w:sz w:val="28"/>
          <w:szCs w:val="28"/>
        </w:rPr>
      </w:pPr>
      <w:r w:rsidRPr="00933712">
        <w:rPr>
          <w:rStyle w:val="FontStyle29"/>
          <w:sz w:val="28"/>
          <w:szCs w:val="28"/>
        </w:rPr>
        <w:t>В соответствии с Федеральным</w:t>
      </w:r>
      <w:r w:rsidRPr="00933712">
        <w:rPr>
          <w:rStyle w:val="FontStyle29"/>
          <w:sz w:val="28"/>
          <w:szCs w:val="28"/>
          <w:vertAlign w:val="subscript"/>
        </w:rPr>
        <w:t>:</w:t>
      </w:r>
      <w:r w:rsidR="00933712">
        <w:rPr>
          <w:rStyle w:val="FontStyle29"/>
          <w:sz w:val="28"/>
          <w:szCs w:val="28"/>
        </w:rPr>
        <w:t xml:space="preserve"> </w:t>
      </w:r>
      <w:r w:rsidRPr="00933712">
        <w:rPr>
          <w:rStyle w:val="FontStyle29"/>
          <w:sz w:val="28"/>
          <w:szCs w:val="28"/>
        </w:rPr>
        <w:t xml:space="preserve">законом от 27 июля 2010 года № </w:t>
      </w:r>
      <w:r w:rsidRPr="00933712">
        <w:rPr>
          <w:rStyle w:val="FontStyle33"/>
          <w:sz w:val="28"/>
          <w:szCs w:val="28"/>
        </w:rPr>
        <w:t>190-</w:t>
      </w:r>
      <w:r w:rsidRPr="00933712">
        <w:rPr>
          <w:rStyle w:val="FontStyle29"/>
          <w:sz w:val="28"/>
          <w:szCs w:val="28"/>
        </w:rPr>
        <w:t>ФЗ «О теплоснабжении», «Правилами и нормами технической эксплуатации жилого фонда», утвержденными постановлением Госстроя Российской Федерации от 27 сентября 2003 года N 170, Приказа министерства энергетики Российской Федерации от 12 марта 2013 года №103 «Об утверждении правил оценки готовности к отопительному периоду, постановляю:</w:t>
      </w:r>
    </w:p>
    <w:p w:rsidR="002C5B1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712">
        <w:rPr>
          <w:rFonts w:ascii="Times New Roman" w:hAnsi="Times New Roman" w:cs="Times New Roman"/>
          <w:sz w:val="28"/>
          <w:szCs w:val="28"/>
        </w:rPr>
        <w:t xml:space="preserve">1. </w:t>
      </w:r>
      <w:r w:rsidR="00393286" w:rsidRPr="00933712">
        <w:rPr>
          <w:rStyle w:val="FontStyle29"/>
          <w:sz w:val="28"/>
          <w:szCs w:val="28"/>
        </w:rPr>
        <w:t>Утвердить программу проведения проверки готовности к</w:t>
      </w:r>
      <w:r w:rsidR="00393286" w:rsidRPr="00933712">
        <w:rPr>
          <w:rStyle w:val="FontStyle29"/>
          <w:sz w:val="28"/>
          <w:szCs w:val="28"/>
        </w:rPr>
        <w:br/>
        <w:t>отопительному периоду теплосетевых, теплоснабжающих организаций,</w:t>
      </w:r>
      <w:r w:rsidR="00393286" w:rsidRPr="00933712">
        <w:rPr>
          <w:rStyle w:val="FontStyle29"/>
          <w:sz w:val="28"/>
          <w:szCs w:val="28"/>
        </w:rPr>
        <w:br/>
        <w:t>потребителей тепловой энергии и других объектов энергоснабжения</w:t>
      </w:r>
      <w:r w:rsidR="00393286" w:rsidRPr="00933712">
        <w:rPr>
          <w:rStyle w:val="FontStyle29"/>
          <w:sz w:val="28"/>
          <w:szCs w:val="28"/>
        </w:rPr>
        <w:br/>
        <w:t xml:space="preserve">городского поселения «Забайкальское» </w:t>
      </w:r>
      <w:r w:rsidR="002C5B1D" w:rsidRPr="00933712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933712" w:rsidRDefault="00933712" w:rsidP="00933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712">
        <w:rPr>
          <w:rFonts w:ascii="Times New Roman" w:hAnsi="Times New Roman" w:cs="Times New Roman"/>
          <w:sz w:val="28"/>
          <w:szCs w:val="28"/>
        </w:rPr>
        <w:t>2.</w:t>
      </w:r>
      <w:r w:rsidRPr="00933712">
        <w:rPr>
          <w:rFonts w:ascii="Times New Roman" w:hAnsi="Times New Roman" w:cs="Times New Roman"/>
          <w:sz w:val="28"/>
          <w:szCs w:val="28"/>
        </w:rPr>
        <w:tab/>
        <w:t>Официально опубликовать настоящее Постановление в информационном вестнике городского поселения «Заба</w:t>
      </w:r>
      <w:r>
        <w:rPr>
          <w:rFonts w:ascii="Times New Roman" w:hAnsi="Times New Roman" w:cs="Times New Roman"/>
          <w:sz w:val="28"/>
          <w:szCs w:val="28"/>
        </w:rPr>
        <w:t xml:space="preserve">йкальское» «Вести Забайкальска», </w:t>
      </w:r>
      <w:r w:rsidRPr="00933712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«Забайкальское»</w:t>
      </w:r>
    </w:p>
    <w:p w:rsidR="00933712" w:rsidRPr="00933712" w:rsidRDefault="00933712" w:rsidP="00933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93371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33712" w:rsidRDefault="00933712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3A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Глав</w:t>
      </w:r>
      <w:r w:rsidR="00933712">
        <w:rPr>
          <w:rFonts w:ascii="Times New Roman" w:hAnsi="Times New Roman" w:cs="Times New Roman"/>
          <w:b/>
          <w:sz w:val="28"/>
          <w:szCs w:val="28"/>
        </w:rPr>
        <w:t>а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BA1D0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 xml:space="preserve">«Забайкальское»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1D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4D1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712">
        <w:rPr>
          <w:rFonts w:ascii="Times New Roman" w:hAnsi="Times New Roman" w:cs="Times New Roman"/>
          <w:b/>
          <w:sz w:val="28"/>
          <w:szCs w:val="28"/>
        </w:rPr>
        <w:t>О.Г. Ермолин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4D35A2" w:rsidRDefault="004D35A2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EA6" w:rsidRPr="000F2ACD" w:rsidRDefault="00A26EA6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712" w:rsidRDefault="00933712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3712" w:rsidRDefault="00933712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3712" w:rsidRDefault="00933712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1D0D" w:rsidRPr="000F2ACD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A1D0D" w:rsidRPr="000F2ACD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A1D0D" w:rsidRPr="000F2ACD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B17A98" w:rsidRPr="000F2ACD">
        <w:rPr>
          <w:rFonts w:ascii="Times New Roman" w:hAnsi="Times New Roman" w:cs="Times New Roman"/>
          <w:sz w:val="28"/>
          <w:szCs w:val="28"/>
        </w:rPr>
        <w:t>Забайкальское</w:t>
      </w:r>
      <w:r w:rsidRPr="000F2ACD">
        <w:rPr>
          <w:rFonts w:ascii="Times New Roman" w:hAnsi="Times New Roman" w:cs="Times New Roman"/>
          <w:sz w:val="28"/>
          <w:szCs w:val="28"/>
        </w:rPr>
        <w:t>»</w:t>
      </w:r>
    </w:p>
    <w:p w:rsidR="00BA1D0D" w:rsidRPr="000F2ACD" w:rsidRDefault="00B23F9B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3712">
        <w:rPr>
          <w:rFonts w:ascii="Times New Roman" w:hAnsi="Times New Roman" w:cs="Times New Roman"/>
          <w:sz w:val="28"/>
          <w:szCs w:val="28"/>
        </w:rPr>
        <w:t>20 октября</w:t>
      </w:r>
      <w:r w:rsidR="00B17A98" w:rsidRPr="000F2ACD">
        <w:rPr>
          <w:rFonts w:ascii="Times New Roman" w:hAnsi="Times New Roman" w:cs="Times New Roman"/>
          <w:sz w:val="28"/>
          <w:szCs w:val="28"/>
        </w:rPr>
        <w:t xml:space="preserve"> </w:t>
      </w:r>
      <w:r w:rsidR="00BA1D0D" w:rsidRPr="000F2ACD">
        <w:rPr>
          <w:rFonts w:ascii="Times New Roman" w:hAnsi="Times New Roman" w:cs="Times New Roman"/>
          <w:sz w:val="28"/>
          <w:szCs w:val="28"/>
        </w:rPr>
        <w:t xml:space="preserve"> 20</w:t>
      </w:r>
      <w:r w:rsidR="00933712">
        <w:rPr>
          <w:rFonts w:ascii="Times New Roman" w:hAnsi="Times New Roman" w:cs="Times New Roman"/>
          <w:sz w:val="28"/>
          <w:szCs w:val="28"/>
        </w:rPr>
        <w:t>20</w:t>
      </w:r>
      <w:r w:rsidR="00BA1D0D" w:rsidRPr="000F2ACD">
        <w:rPr>
          <w:rFonts w:ascii="Times New Roman" w:hAnsi="Times New Roman" w:cs="Times New Roman"/>
          <w:sz w:val="28"/>
          <w:szCs w:val="28"/>
        </w:rPr>
        <w:t xml:space="preserve">  №  </w:t>
      </w:r>
      <w:r w:rsidR="00933712">
        <w:rPr>
          <w:rFonts w:ascii="Times New Roman" w:hAnsi="Times New Roman" w:cs="Times New Roman"/>
          <w:sz w:val="28"/>
          <w:szCs w:val="28"/>
        </w:rPr>
        <w:t>186</w:t>
      </w:r>
    </w:p>
    <w:p w:rsidR="00BA1D0D" w:rsidRPr="000F2ACD" w:rsidRDefault="00BA1D0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F9B" w:rsidRDefault="00B23F9B" w:rsidP="00B83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64F" w:rsidRPr="00911A1C" w:rsidRDefault="0036064F" w:rsidP="00E66EF1">
      <w:pPr>
        <w:pStyle w:val="Style19"/>
        <w:widowControl/>
        <w:spacing w:before="235" w:line="240" w:lineRule="auto"/>
        <w:jc w:val="center"/>
        <w:outlineLvl w:val="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ПРОГРАММА</w:t>
      </w:r>
    </w:p>
    <w:p w:rsidR="0036064F" w:rsidRPr="00911A1C" w:rsidRDefault="0036064F" w:rsidP="00B83D92">
      <w:pPr>
        <w:pStyle w:val="Style17"/>
        <w:widowControl/>
        <w:spacing w:line="317" w:lineRule="exact"/>
        <w:jc w:val="both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</w:t>
      </w:r>
      <w:r>
        <w:rPr>
          <w:rStyle w:val="FontStyle33"/>
          <w:sz w:val="28"/>
          <w:szCs w:val="28"/>
        </w:rPr>
        <w:t>Забайкальское</w:t>
      </w:r>
      <w:r w:rsidRPr="00911A1C">
        <w:rPr>
          <w:rStyle w:val="FontStyle33"/>
          <w:sz w:val="28"/>
          <w:szCs w:val="28"/>
        </w:rPr>
        <w:t xml:space="preserve">» </w:t>
      </w:r>
    </w:p>
    <w:p w:rsidR="00B23F9B" w:rsidRDefault="00B23F9B" w:rsidP="00B83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5F1" w:rsidRDefault="005425F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E3" w:rsidRDefault="00FE20E3" w:rsidP="00B83D92">
      <w:pPr>
        <w:pStyle w:val="Style19"/>
        <w:widowControl/>
        <w:spacing w:before="23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I. Положение о комиссии по проверке готовности к отопительному периоду теплосетевых, теплоснабжающих организации, потребителей тепловой энергии и других объектов энергос</w:t>
      </w:r>
      <w:r>
        <w:rPr>
          <w:rStyle w:val="FontStyle33"/>
          <w:sz w:val="28"/>
          <w:szCs w:val="28"/>
        </w:rPr>
        <w:t>набжения городского поселения «Забайкальское</w:t>
      </w:r>
      <w:r w:rsidRPr="00911A1C">
        <w:rPr>
          <w:rStyle w:val="FontStyle33"/>
          <w:sz w:val="28"/>
          <w:szCs w:val="28"/>
        </w:rPr>
        <w:t>»</w:t>
      </w:r>
      <w:r>
        <w:rPr>
          <w:rStyle w:val="FontStyle33"/>
          <w:sz w:val="28"/>
          <w:szCs w:val="28"/>
        </w:rPr>
        <w:t>.</w:t>
      </w:r>
    </w:p>
    <w:p w:rsidR="00DC4AD8" w:rsidRDefault="00FE20E3" w:rsidP="00B83D92">
      <w:pPr>
        <w:pStyle w:val="Style19"/>
        <w:widowControl/>
        <w:spacing w:before="230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1.1.</w:t>
      </w:r>
      <w:r w:rsidRPr="00911A1C">
        <w:rPr>
          <w:rStyle w:val="FontStyle35"/>
          <w:sz w:val="28"/>
          <w:szCs w:val="28"/>
        </w:rPr>
        <w:tab/>
        <w:t>Комиссия по проверке готовности к отопительному периоду теплосетевых,</w:t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теплоснабжающих организаций, потребителей тепловой энергии и других объектов</w:t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энергоснабжени</w:t>
      </w:r>
      <w:r>
        <w:rPr>
          <w:rStyle w:val="FontStyle35"/>
          <w:sz w:val="28"/>
          <w:szCs w:val="28"/>
        </w:rPr>
        <w:t>я городского поселения «Забайкальское</w:t>
      </w:r>
      <w:r w:rsidRPr="00911A1C">
        <w:rPr>
          <w:rStyle w:val="FontStyle35"/>
          <w:sz w:val="28"/>
          <w:szCs w:val="28"/>
        </w:rPr>
        <w:t>» (далее - Комиссия) является органом, деятельность которого</w:t>
      </w:r>
      <w:r w:rsidRPr="00911A1C">
        <w:rPr>
          <w:rStyle w:val="FontStyle35"/>
          <w:sz w:val="28"/>
          <w:szCs w:val="28"/>
        </w:rPr>
        <w:br/>
        <w:t>направлена на проверку готовности теплоснабж</w:t>
      </w:r>
      <w:r>
        <w:rPr>
          <w:rStyle w:val="FontStyle35"/>
          <w:sz w:val="28"/>
          <w:szCs w:val="28"/>
        </w:rPr>
        <w:t xml:space="preserve">ающих организаций, теплосетевых </w:t>
      </w:r>
      <w:r w:rsidRPr="00911A1C">
        <w:rPr>
          <w:rStyle w:val="FontStyle35"/>
          <w:sz w:val="28"/>
          <w:szCs w:val="28"/>
        </w:rPr>
        <w:t>организаций и потребителей тепловой энергии к ус</w:t>
      </w:r>
      <w:r>
        <w:rPr>
          <w:rStyle w:val="FontStyle35"/>
          <w:sz w:val="28"/>
          <w:szCs w:val="28"/>
        </w:rPr>
        <w:t xml:space="preserve">тойчивому их функционированию в </w:t>
      </w:r>
      <w:r w:rsidRPr="00911A1C">
        <w:rPr>
          <w:rStyle w:val="FontStyle35"/>
          <w:sz w:val="28"/>
          <w:szCs w:val="28"/>
        </w:rPr>
        <w:t>осенне-зимние периоды</w:t>
      </w:r>
      <w:r w:rsidR="007C5932">
        <w:rPr>
          <w:rStyle w:val="FontStyle35"/>
          <w:sz w:val="28"/>
          <w:szCs w:val="28"/>
        </w:rPr>
        <w:t>.</w:t>
      </w:r>
    </w:p>
    <w:p w:rsidR="007C5932" w:rsidRPr="00911A1C" w:rsidRDefault="0022373D" w:rsidP="00B83D92">
      <w:pPr>
        <w:pStyle w:val="Style20"/>
        <w:widowControl/>
        <w:numPr>
          <w:ilvl w:val="0"/>
          <w:numId w:val="1"/>
        </w:numPr>
        <w:tabs>
          <w:tab w:val="left" w:pos="422"/>
        </w:tabs>
        <w:spacing w:before="192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7C5932" w:rsidRPr="00911A1C">
        <w:rPr>
          <w:rStyle w:val="FontStyle35"/>
          <w:sz w:val="28"/>
          <w:szCs w:val="28"/>
        </w:rPr>
        <w:t>Комиссия в своей деятельности руководствуется настоящей Программой, Порядком подготовки и проведения работ к осенне-зимнему периоду в пгт.</w:t>
      </w:r>
      <w:r w:rsidR="007C5932">
        <w:rPr>
          <w:rStyle w:val="FontStyle35"/>
          <w:sz w:val="28"/>
          <w:szCs w:val="28"/>
        </w:rPr>
        <w:t xml:space="preserve"> Забайкальск</w:t>
      </w:r>
      <w:r w:rsidR="007C5932" w:rsidRPr="00911A1C">
        <w:rPr>
          <w:rStyle w:val="FontStyle35"/>
          <w:sz w:val="28"/>
          <w:szCs w:val="28"/>
        </w:rPr>
        <w:t xml:space="preserve"> и другими нормативно </w:t>
      </w:r>
      <w:r w:rsidR="007C5932">
        <w:rPr>
          <w:rStyle w:val="FontStyle35"/>
          <w:sz w:val="28"/>
          <w:szCs w:val="28"/>
        </w:rPr>
        <w:t xml:space="preserve">- </w:t>
      </w:r>
      <w:r w:rsidR="007C5932" w:rsidRPr="00911A1C">
        <w:rPr>
          <w:rStyle w:val="FontStyle35"/>
          <w:sz w:val="28"/>
          <w:szCs w:val="28"/>
        </w:rPr>
        <w:t>правовыми актами, регулирующими отношения в сфере проверки готовности жилищного фонда, объектов энергообеспечения и объектов социальной сферы к работе в осенне-зимний период.</w:t>
      </w:r>
    </w:p>
    <w:p w:rsidR="007C5932" w:rsidRPr="00911A1C" w:rsidRDefault="0022373D" w:rsidP="00B83D92">
      <w:pPr>
        <w:pStyle w:val="Style20"/>
        <w:widowControl/>
        <w:numPr>
          <w:ilvl w:val="0"/>
          <w:numId w:val="1"/>
        </w:numPr>
        <w:tabs>
          <w:tab w:val="left" w:pos="422"/>
        </w:tabs>
        <w:spacing w:before="230" w:line="240" w:lineRule="auto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7C5932" w:rsidRPr="00911A1C">
        <w:rPr>
          <w:rStyle w:val="FontStyle35"/>
          <w:sz w:val="28"/>
          <w:szCs w:val="28"/>
        </w:rPr>
        <w:t>Основными задачами Комиссии являются:</w:t>
      </w:r>
    </w:p>
    <w:p w:rsidR="007C5932" w:rsidRPr="00911A1C" w:rsidRDefault="007C5932" w:rsidP="00B83D92">
      <w:pPr>
        <w:pStyle w:val="Style10"/>
        <w:widowControl/>
        <w:tabs>
          <w:tab w:val="left" w:pos="864"/>
        </w:tabs>
        <w:spacing w:before="19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координация деятельности заинтересованных организаций по подготовке жилищно-коммунального комплекса, объектов социальной сф</w:t>
      </w:r>
      <w:r w:rsidR="00B158D3">
        <w:rPr>
          <w:rStyle w:val="FontStyle35"/>
          <w:sz w:val="28"/>
          <w:szCs w:val="28"/>
        </w:rPr>
        <w:t>еры</w:t>
      </w:r>
      <w:r w:rsidRPr="00911A1C">
        <w:rPr>
          <w:rStyle w:val="FontStyle35"/>
          <w:sz w:val="28"/>
          <w:szCs w:val="28"/>
        </w:rPr>
        <w:t>, и объектов энергообеспечения к работе в осенне-зимний период;</w:t>
      </w:r>
    </w:p>
    <w:p w:rsidR="00116BF5" w:rsidRDefault="007C593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1C">
        <w:rPr>
          <w:rStyle w:val="FontStyle35"/>
          <w:sz w:val="28"/>
          <w:szCs w:val="28"/>
        </w:rPr>
        <w:t>внесение в установленном порядке предложений по обеспечению выполнения планов подготовки жилищно-коммунального комплекса,</w:t>
      </w:r>
    </w:p>
    <w:p w:rsidR="0034315D" w:rsidRPr="00911A1C" w:rsidRDefault="000B02FE" w:rsidP="00B83D92">
      <w:pPr>
        <w:spacing w:after="0" w:line="240" w:lineRule="auto"/>
        <w:ind w:firstLine="708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- </w:t>
      </w:r>
      <w:r w:rsidRPr="00911A1C">
        <w:rPr>
          <w:rStyle w:val="FontStyle35"/>
          <w:sz w:val="28"/>
          <w:szCs w:val="28"/>
        </w:rPr>
        <w:t>внесение в установленном порядке предложений по обеспечению выполнения планов подготовки жилищно-коммунального комплекса,</w:t>
      </w:r>
      <w:r>
        <w:rPr>
          <w:rStyle w:val="FontStyle35"/>
          <w:sz w:val="28"/>
          <w:szCs w:val="28"/>
        </w:rPr>
        <w:t xml:space="preserve"> </w:t>
      </w:r>
      <w:r w:rsidR="0034315D" w:rsidRPr="00911A1C">
        <w:rPr>
          <w:rStyle w:val="FontStyle35"/>
          <w:sz w:val="28"/>
          <w:szCs w:val="28"/>
        </w:rPr>
        <w:t>объектов социальной сферы и объектов энергообеспечения к работе в осенне-зимний период;</w:t>
      </w:r>
    </w:p>
    <w:p w:rsidR="0034315D" w:rsidRPr="00911A1C" w:rsidRDefault="0034315D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18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осуществление контроля</w:t>
      </w:r>
      <w:r>
        <w:rPr>
          <w:rStyle w:val="FontStyle35"/>
          <w:sz w:val="28"/>
          <w:szCs w:val="28"/>
        </w:rPr>
        <w:t>,</w:t>
      </w:r>
      <w:r w:rsidRPr="00911A1C">
        <w:rPr>
          <w:rStyle w:val="FontStyle35"/>
          <w:sz w:val="28"/>
          <w:szCs w:val="28"/>
        </w:rPr>
        <w:t xml:space="preserve"> за ходом подготовки жилищно-коммунального комплекса, объектов социальной сферы и объектов энергообеспечения к работе в осенне-зимний период.</w:t>
      </w:r>
    </w:p>
    <w:p w:rsidR="00EE511A" w:rsidRPr="00911A1C" w:rsidRDefault="00EE511A" w:rsidP="00B83D92">
      <w:pPr>
        <w:pStyle w:val="Style20"/>
        <w:widowControl/>
        <w:tabs>
          <w:tab w:val="left" w:pos="422"/>
        </w:tabs>
        <w:spacing w:before="216" w:line="240" w:lineRule="auto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1.4.</w:t>
      </w:r>
      <w:r w:rsidRPr="00911A1C">
        <w:rPr>
          <w:rStyle w:val="FontStyle35"/>
          <w:sz w:val="28"/>
          <w:szCs w:val="28"/>
        </w:rPr>
        <w:tab/>
      </w:r>
      <w:r w:rsidR="00F46C2E"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Комиссия осуществляет следующие функции:</w:t>
      </w:r>
    </w:p>
    <w:p w:rsidR="00EE511A" w:rsidRPr="00911A1C" w:rsidRDefault="00EE511A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6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анализирует и оценивает ход подготовки жилищно-коммунального комплекса, объектов социальной сферы и объектов энергообеспечения к работе в зимних условиях;</w:t>
      </w:r>
    </w:p>
    <w:p w:rsidR="00EE511A" w:rsidRPr="00911A1C" w:rsidRDefault="00EE511A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18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осуществляет контроль за ходом подготовки к работе в зимних условиях жилищно-коммунального комплекса, объектов социальной сферы и объектов энергообеспечения в поселениях, в том числе с выездами на места;</w:t>
      </w:r>
    </w:p>
    <w:p w:rsidR="00EE511A" w:rsidRPr="00911A1C" w:rsidRDefault="00EE511A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18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вносит предложения по профилактике и предупреждению противоправных д</w:t>
      </w:r>
      <w:r w:rsidR="00F83176">
        <w:rPr>
          <w:rStyle w:val="FontStyle35"/>
          <w:sz w:val="28"/>
          <w:szCs w:val="28"/>
        </w:rPr>
        <w:t>еяний (действий или бездействий</w:t>
      </w:r>
      <w:r w:rsidRPr="00911A1C">
        <w:rPr>
          <w:rStyle w:val="FontStyle35"/>
          <w:sz w:val="28"/>
          <w:szCs w:val="28"/>
        </w:rPr>
        <w:t>), создающих угрозу дестабилизации функционирования организаций жилищно-коммунального комплекса, объектов социальной сферы, объектов энергообеспечения и нарушающих нормальное жизнеобеспечение населения;</w:t>
      </w:r>
    </w:p>
    <w:p w:rsidR="00EE511A" w:rsidRPr="00911A1C" w:rsidRDefault="00EE511A" w:rsidP="00B83D92">
      <w:pPr>
        <w:pStyle w:val="Style10"/>
        <w:widowControl/>
        <w:tabs>
          <w:tab w:val="left" w:pos="859"/>
        </w:tabs>
        <w:spacing w:before="197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F46C2E" w:rsidRPr="00911A1C" w:rsidRDefault="00F46C2E" w:rsidP="00B83D92">
      <w:pPr>
        <w:pStyle w:val="Style20"/>
        <w:widowControl/>
        <w:tabs>
          <w:tab w:val="left" w:pos="413"/>
        </w:tabs>
        <w:spacing w:before="230" w:line="240" w:lineRule="auto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1.5. </w:t>
      </w:r>
      <w:r w:rsidRPr="00911A1C">
        <w:rPr>
          <w:rStyle w:val="FontStyle35"/>
          <w:sz w:val="28"/>
          <w:szCs w:val="28"/>
        </w:rPr>
        <w:t>Комиссия для осуществления возложенных на нее задач имеет право:</w:t>
      </w:r>
    </w:p>
    <w:p w:rsidR="00F46C2E" w:rsidRPr="00911A1C" w:rsidRDefault="00F46C2E" w:rsidP="00B83D92">
      <w:pPr>
        <w:pStyle w:val="Style10"/>
        <w:widowControl/>
        <w:tabs>
          <w:tab w:val="left" w:pos="859"/>
        </w:tabs>
        <w:spacing w:before="192" w:line="326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запрашивать в установленном порядке у заинтересованных организаций информацию по вопросам, входящим в ее компетенцию;</w:t>
      </w:r>
    </w:p>
    <w:p w:rsidR="00F46C2E" w:rsidRDefault="00F46C2E" w:rsidP="00B83D92">
      <w:pPr>
        <w:pStyle w:val="Style10"/>
        <w:widowControl/>
        <w:tabs>
          <w:tab w:val="left" w:pos="691"/>
        </w:tabs>
        <w:spacing w:before="187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привлекать для участия в работе Комиссии представителей заинтересованных организаций, в том числе создавать с их участием рабочие группы по направлениям деятельности Комиссии.</w:t>
      </w:r>
    </w:p>
    <w:p w:rsidR="00F83176" w:rsidRPr="00911A1C" w:rsidRDefault="00F83176" w:rsidP="00B83D92">
      <w:pPr>
        <w:pStyle w:val="Style10"/>
        <w:widowControl/>
        <w:tabs>
          <w:tab w:val="left" w:pos="691"/>
        </w:tabs>
        <w:spacing w:before="187" w:line="317" w:lineRule="exact"/>
        <w:ind w:firstLine="547"/>
        <w:rPr>
          <w:rStyle w:val="FontStyle35"/>
          <w:sz w:val="28"/>
          <w:szCs w:val="28"/>
        </w:rPr>
      </w:pPr>
    </w:p>
    <w:p w:rsidR="00F46C2E" w:rsidRPr="00911A1C" w:rsidRDefault="00F83176" w:rsidP="00B83D92">
      <w:pPr>
        <w:pStyle w:val="Style20"/>
        <w:widowControl/>
        <w:numPr>
          <w:ilvl w:val="0"/>
          <w:numId w:val="14"/>
        </w:numPr>
        <w:tabs>
          <w:tab w:val="left" w:pos="413"/>
        </w:tabs>
        <w:spacing w:line="322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F46C2E" w:rsidRPr="00911A1C">
        <w:rPr>
          <w:rStyle w:val="FontStyle35"/>
          <w:sz w:val="28"/>
          <w:szCs w:val="28"/>
        </w:rPr>
        <w:t>Комиссия состоит из председателя Комиссии, зам</w:t>
      </w:r>
      <w:r>
        <w:rPr>
          <w:rStyle w:val="FontStyle35"/>
          <w:sz w:val="28"/>
          <w:szCs w:val="28"/>
        </w:rPr>
        <w:t>естителя председателя Комиссии</w:t>
      </w:r>
      <w:r w:rsidR="00F46C2E" w:rsidRPr="00911A1C">
        <w:rPr>
          <w:rStyle w:val="FontStyle35"/>
          <w:sz w:val="28"/>
          <w:szCs w:val="28"/>
        </w:rPr>
        <w:t xml:space="preserve"> и членов Комиссии.</w:t>
      </w:r>
    </w:p>
    <w:p w:rsidR="00F46C2E" w:rsidRPr="00F46C2E" w:rsidRDefault="00F46C2E" w:rsidP="00B83D92">
      <w:pPr>
        <w:pStyle w:val="Style20"/>
        <w:widowControl/>
        <w:numPr>
          <w:ilvl w:val="0"/>
          <w:numId w:val="14"/>
        </w:numPr>
        <w:tabs>
          <w:tab w:val="left" w:pos="413"/>
        </w:tabs>
        <w:spacing w:before="230" w:line="240" w:lineRule="auto"/>
        <w:rPr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Председатель Комиссии</w:t>
      </w:r>
      <w:r>
        <w:rPr>
          <w:rStyle w:val="FontStyle35"/>
          <w:sz w:val="28"/>
          <w:szCs w:val="28"/>
        </w:rPr>
        <w:t>:</w:t>
      </w:r>
    </w:p>
    <w:p w:rsidR="00F46C2E" w:rsidRPr="00911A1C" w:rsidRDefault="00F46C2E" w:rsidP="00B83D92">
      <w:pPr>
        <w:pStyle w:val="Style10"/>
        <w:widowControl/>
        <w:numPr>
          <w:ilvl w:val="0"/>
          <w:numId w:val="2"/>
        </w:numPr>
        <w:tabs>
          <w:tab w:val="left" w:pos="691"/>
        </w:tabs>
        <w:spacing w:before="202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несет персональную ответственность за выполнение возложенных на Комиссию задач;</w:t>
      </w:r>
    </w:p>
    <w:p w:rsidR="00F46C2E" w:rsidRPr="00911A1C" w:rsidRDefault="00F46C2E" w:rsidP="00B83D92">
      <w:pPr>
        <w:pStyle w:val="Style10"/>
        <w:widowControl/>
        <w:numPr>
          <w:ilvl w:val="0"/>
          <w:numId w:val="2"/>
        </w:numPr>
        <w:tabs>
          <w:tab w:val="left" w:pos="691"/>
        </w:tabs>
        <w:spacing w:before="192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утверждает план работы Комиссии, определяет порядок рассмотрения вопросов, вносит предложения об изменении состава Комиссии и обеспечивает выполнение принятых решений;</w:t>
      </w:r>
    </w:p>
    <w:p w:rsidR="00F46C2E" w:rsidRPr="00911A1C" w:rsidRDefault="00F46C2E" w:rsidP="00B83D92">
      <w:pPr>
        <w:pStyle w:val="Style10"/>
        <w:widowControl/>
        <w:tabs>
          <w:tab w:val="left" w:pos="696"/>
        </w:tabs>
        <w:spacing w:before="29" w:line="518" w:lineRule="exact"/>
        <w:ind w:left="552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распределяет и утверждает обязанности между членами Комиссии.</w:t>
      </w:r>
    </w:p>
    <w:p w:rsidR="00F46C2E" w:rsidRPr="00911A1C" w:rsidRDefault="00F46C2E" w:rsidP="00B83D92">
      <w:pPr>
        <w:pStyle w:val="Style20"/>
        <w:widowControl/>
        <w:tabs>
          <w:tab w:val="left" w:pos="413"/>
        </w:tabs>
        <w:spacing w:line="518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1.8. </w:t>
      </w:r>
      <w:r w:rsidRPr="00911A1C">
        <w:rPr>
          <w:rStyle w:val="FontStyle35"/>
          <w:sz w:val="28"/>
          <w:szCs w:val="28"/>
        </w:rPr>
        <w:t>Заместитель Председателя Комиссии:</w:t>
      </w:r>
    </w:p>
    <w:p w:rsidR="00F46C2E" w:rsidRPr="00911A1C" w:rsidRDefault="00F46C2E" w:rsidP="00B83D92">
      <w:pPr>
        <w:pStyle w:val="Style10"/>
        <w:widowControl/>
        <w:tabs>
          <w:tab w:val="left" w:pos="696"/>
        </w:tabs>
        <w:spacing w:line="518" w:lineRule="exact"/>
        <w:ind w:left="552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исполняет обязанности Председателя Комиссии при его отсутствии;</w:t>
      </w:r>
    </w:p>
    <w:p w:rsidR="00F46C2E" w:rsidRPr="00911A1C" w:rsidRDefault="00F46C2E" w:rsidP="00B83D92">
      <w:pPr>
        <w:pStyle w:val="Style10"/>
        <w:widowControl/>
        <w:tabs>
          <w:tab w:val="left" w:pos="802"/>
        </w:tabs>
        <w:spacing w:before="149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несет персональную ответственность за выполнение подготовки объектов социальной сферы к работе в осенне-зимний период;</w:t>
      </w:r>
    </w:p>
    <w:p w:rsidR="00B83D92" w:rsidRPr="00911A1C" w:rsidRDefault="00B83D92" w:rsidP="00B83D92">
      <w:pPr>
        <w:pStyle w:val="Style10"/>
        <w:widowControl/>
        <w:numPr>
          <w:ilvl w:val="0"/>
          <w:numId w:val="15"/>
        </w:numPr>
        <w:tabs>
          <w:tab w:val="left" w:pos="706"/>
        </w:tabs>
        <w:spacing w:line="518" w:lineRule="exact"/>
        <w:ind w:left="566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осуществляет ведение протокол</w:t>
      </w:r>
      <w:r>
        <w:rPr>
          <w:rStyle w:val="FontStyle35"/>
          <w:sz w:val="28"/>
          <w:szCs w:val="28"/>
        </w:rPr>
        <w:t xml:space="preserve">ов заседания, подготовку планов </w:t>
      </w:r>
      <w:r w:rsidRPr="00911A1C">
        <w:rPr>
          <w:rStyle w:val="FontStyle35"/>
          <w:sz w:val="28"/>
          <w:szCs w:val="28"/>
        </w:rPr>
        <w:t>работы Комиссии;</w:t>
      </w:r>
    </w:p>
    <w:p w:rsidR="00403C6F" w:rsidRDefault="00B83D9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осуществляет организационно-техническое обеспечение работы</w:t>
      </w:r>
      <w:r>
        <w:rPr>
          <w:rStyle w:val="FontStyle35"/>
          <w:sz w:val="28"/>
          <w:szCs w:val="28"/>
        </w:rPr>
        <w:t>.</w:t>
      </w:r>
    </w:p>
    <w:p w:rsidR="00B158D3" w:rsidRDefault="00B158D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DCB" w:rsidRPr="00911A1C" w:rsidRDefault="00C17DCB" w:rsidP="00C17DCB">
      <w:pPr>
        <w:pStyle w:val="Style20"/>
        <w:widowControl/>
        <w:tabs>
          <w:tab w:val="left" w:pos="514"/>
        </w:tabs>
        <w:spacing w:line="518" w:lineRule="exact"/>
        <w:jc w:val="lef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1.10. </w:t>
      </w:r>
      <w:r w:rsidRPr="00911A1C">
        <w:rPr>
          <w:rStyle w:val="FontStyle35"/>
          <w:sz w:val="28"/>
          <w:szCs w:val="28"/>
        </w:rPr>
        <w:t>Члены Комиссии имеют право:</w:t>
      </w:r>
    </w:p>
    <w:p w:rsidR="00C17DCB" w:rsidRPr="00911A1C" w:rsidRDefault="00C17DCB" w:rsidP="00C17DCB">
      <w:pPr>
        <w:pStyle w:val="Style10"/>
        <w:widowControl/>
        <w:tabs>
          <w:tab w:val="left" w:pos="682"/>
        </w:tabs>
        <w:spacing w:before="158" w:line="312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выходить с инициативой о проведении заседания Комиссии после согласования тематики и срока проведения с председателем Комиссии;</w:t>
      </w:r>
    </w:p>
    <w:p w:rsidR="00C17DCB" w:rsidRPr="00911A1C" w:rsidRDefault="00C17DCB" w:rsidP="00C17DCB">
      <w:pPr>
        <w:pStyle w:val="Style10"/>
        <w:widowControl/>
        <w:tabs>
          <w:tab w:val="left" w:pos="792"/>
        </w:tabs>
        <w:spacing w:before="62" w:line="326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выходить с инициативой о включении вопросов в повестку дня заседания Комиссии;</w:t>
      </w:r>
    </w:p>
    <w:p w:rsidR="00C17DCB" w:rsidRPr="00911A1C" w:rsidRDefault="00C17DCB" w:rsidP="00C17DCB">
      <w:pPr>
        <w:pStyle w:val="Style10"/>
        <w:widowControl/>
        <w:tabs>
          <w:tab w:val="left" w:pos="682"/>
        </w:tabs>
        <w:spacing w:before="226" w:line="240" w:lineRule="auto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принимать участие в обсуждении вопросов повестки дня;</w:t>
      </w:r>
    </w:p>
    <w:p w:rsidR="00C17DCB" w:rsidRPr="00911A1C" w:rsidRDefault="00C17DCB" w:rsidP="00C17DCB">
      <w:pPr>
        <w:pStyle w:val="Style10"/>
        <w:widowControl/>
        <w:tabs>
          <w:tab w:val="left" w:pos="677"/>
        </w:tabs>
        <w:spacing w:before="197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высказывать особое мнение по обсуждаемым вопросам повестки дня и требовать его оформления в протоколе заседания Комиссии.</w:t>
      </w:r>
    </w:p>
    <w:p w:rsidR="00B158D3" w:rsidRDefault="00C17DCB" w:rsidP="00CC4BD4">
      <w:pPr>
        <w:pStyle w:val="Style12"/>
        <w:widowControl/>
        <w:spacing w:before="187" w:line="322" w:lineRule="exact"/>
        <w:rPr>
          <w:sz w:val="28"/>
          <w:szCs w:val="28"/>
        </w:rPr>
      </w:pPr>
      <w:r>
        <w:rPr>
          <w:rStyle w:val="FontStyle35"/>
          <w:sz w:val="28"/>
          <w:szCs w:val="28"/>
        </w:rPr>
        <w:t>1.11. Комиссия осуществляет</w:t>
      </w:r>
      <w:r w:rsidRPr="00911A1C">
        <w:rPr>
          <w:rStyle w:val="FontStyle35"/>
          <w:sz w:val="28"/>
          <w:szCs w:val="28"/>
        </w:rPr>
        <w:t xml:space="preserve"> свою деятельность в соответствии с утвержденным планом работы.</w:t>
      </w:r>
    </w:p>
    <w:p w:rsidR="00566D62" w:rsidRDefault="00CC4BD4" w:rsidP="00826E16">
      <w:pPr>
        <w:pStyle w:val="Style12"/>
        <w:widowControl/>
        <w:spacing w:before="182" w:line="322" w:lineRule="exact"/>
        <w:rPr>
          <w:sz w:val="28"/>
          <w:szCs w:val="28"/>
        </w:rPr>
      </w:pPr>
      <w:r>
        <w:rPr>
          <w:rStyle w:val="FontStyle35"/>
          <w:sz w:val="28"/>
          <w:szCs w:val="28"/>
        </w:rPr>
        <w:t>1.1</w:t>
      </w:r>
      <w:r w:rsidRPr="00911A1C">
        <w:rPr>
          <w:rStyle w:val="FontStyle35"/>
          <w:sz w:val="28"/>
          <w:szCs w:val="28"/>
        </w:rPr>
        <w:t>2. Заседания Комиссии проводит председатель Комиссии. Заседания Комиссии проводятся по мере необходимости, но не реже одного раза в месяц.</w:t>
      </w:r>
    </w:p>
    <w:p w:rsidR="00826E16" w:rsidRPr="00911A1C" w:rsidRDefault="00826E16" w:rsidP="00826E16">
      <w:pPr>
        <w:pStyle w:val="Style12"/>
        <w:widowControl/>
        <w:spacing w:before="19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1.13.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 председатель Комиссии. В случае равенства голосов голос председателя является решающим.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Pr="008F0BBD" w:rsidRDefault="001676E5" w:rsidP="008F0BBD">
      <w:pPr>
        <w:pStyle w:val="Style19"/>
        <w:widowControl/>
        <w:spacing w:before="197"/>
        <w:rPr>
          <w:b/>
          <w:bCs/>
          <w:sz w:val="28"/>
          <w:szCs w:val="28"/>
        </w:rPr>
      </w:pPr>
      <w:r w:rsidRPr="00911A1C">
        <w:rPr>
          <w:rStyle w:val="FontStyle33"/>
          <w:sz w:val="28"/>
          <w:szCs w:val="28"/>
        </w:rPr>
        <w:t xml:space="preserve">П. </w:t>
      </w:r>
      <w:r w:rsidR="008E64DA">
        <w:rPr>
          <w:rStyle w:val="FontStyle33"/>
          <w:sz w:val="28"/>
          <w:szCs w:val="28"/>
        </w:rPr>
        <w:t xml:space="preserve"> </w:t>
      </w:r>
      <w:r w:rsidRPr="00911A1C">
        <w:rPr>
          <w:rStyle w:val="FontStyle33"/>
          <w:sz w:val="28"/>
          <w:szCs w:val="28"/>
        </w:rPr>
        <w:t>Порядок работы комиссии по проверке готовности к отопительному периоду теплосетевых, теплоснабжающих организаций, потребителей тепловой энергии и других объектов энергос</w:t>
      </w:r>
      <w:r>
        <w:rPr>
          <w:rStyle w:val="FontStyle33"/>
          <w:sz w:val="28"/>
          <w:szCs w:val="28"/>
        </w:rPr>
        <w:t>набжения городского поселения «Забайкальское</w:t>
      </w:r>
      <w:r w:rsidRPr="00911A1C">
        <w:rPr>
          <w:rStyle w:val="FontStyle33"/>
          <w:sz w:val="28"/>
          <w:szCs w:val="28"/>
        </w:rPr>
        <w:t>»</w:t>
      </w:r>
      <w:r>
        <w:rPr>
          <w:rStyle w:val="FontStyle33"/>
          <w:sz w:val="28"/>
          <w:szCs w:val="28"/>
        </w:rPr>
        <w:t>.</w:t>
      </w:r>
    </w:p>
    <w:p w:rsidR="00854AC6" w:rsidRPr="00911A1C" w:rsidRDefault="00854AC6" w:rsidP="00F460B4">
      <w:pPr>
        <w:pStyle w:val="Style10"/>
        <w:widowControl/>
        <w:tabs>
          <w:tab w:val="left" w:pos="1142"/>
        </w:tabs>
        <w:spacing w:before="187" w:line="317" w:lineRule="exact"/>
        <w:ind w:firstLine="60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2.1.</w:t>
      </w:r>
      <w:r w:rsidRPr="00911A1C">
        <w:rPr>
          <w:rStyle w:val="FontStyle35"/>
          <w:sz w:val="28"/>
          <w:szCs w:val="28"/>
        </w:rPr>
        <w:tab/>
        <w:t>При оценке готовности к отопительному периоду г</w:t>
      </w:r>
      <w:r>
        <w:rPr>
          <w:rStyle w:val="FontStyle35"/>
          <w:sz w:val="28"/>
          <w:szCs w:val="28"/>
        </w:rPr>
        <w:t>ородского поселения «Забайкальское</w:t>
      </w:r>
      <w:r w:rsidRPr="00911A1C">
        <w:rPr>
          <w:rStyle w:val="FontStyle35"/>
          <w:sz w:val="28"/>
          <w:szCs w:val="28"/>
        </w:rPr>
        <w:t>»</w:t>
      </w:r>
      <w:r>
        <w:rPr>
          <w:rStyle w:val="FontStyle35"/>
          <w:sz w:val="28"/>
          <w:szCs w:val="28"/>
        </w:rPr>
        <w:t xml:space="preserve">, </w:t>
      </w:r>
      <w:r w:rsidR="00F460B4">
        <w:rPr>
          <w:rStyle w:val="FontStyle35"/>
          <w:sz w:val="28"/>
          <w:szCs w:val="28"/>
        </w:rPr>
        <w:t xml:space="preserve">Комиссия строит свою </w:t>
      </w:r>
      <w:r w:rsidRPr="00911A1C">
        <w:rPr>
          <w:rStyle w:val="FontStyle35"/>
          <w:sz w:val="28"/>
          <w:szCs w:val="28"/>
        </w:rPr>
        <w:t xml:space="preserve">работу </w:t>
      </w:r>
      <w:r>
        <w:rPr>
          <w:rStyle w:val="FontStyle35"/>
          <w:sz w:val="28"/>
          <w:szCs w:val="28"/>
        </w:rPr>
        <w:t>в соответствии с</w:t>
      </w:r>
      <w:r w:rsidR="00F460B4">
        <w:rPr>
          <w:rStyle w:val="FontStyle35"/>
          <w:sz w:val="28"/>
          <w:szCs w:val="28"/>
        </w:rPr>
        <w:t xml:space="preserve">: </w:t>
      </w:r>
      <w:r>
        <w:rPr>
          <w:rStyle w:val="FontStyle35"/>
          <w:sz w:val="28"/>
          <w:szCs w:val="28"/>
        </w:rPr>
        <w:t xml:space="preserve"> </w:t>
      </w:r>
      <w:r w:rsidR="00933712">
        <w:rPr>
          <w:rStyle w:val="FontStyle35"/>
          <w:sz w:val="28"/>
          <w:szCs w:val="28"/>
        </w:rPr>
        <w:t xml:space="preserve"> </w:t>
      </w:r>
      <w:r>
        <w:rPr>
          <w:rStyle w:val="FontStyle35"/>
          <w:sz w:val="28"/>
          <w:szCs w:val="28"/>
        </w:rPr>
        <w:t>Ф</w:t>
      </w:r>
      <w:r w:rsidRPr="00911A1C">
        <w:rPr>
          <w:rStyle w:val="FontStyle35"/>
          <w:sz w:val="28"/>
          <w:szCs w:val="28"/>
        </w:rPr>
        <w:t>е</w:t>
      </w:r>
      <w:r>
        <w:rPr>
          <w:rStyle w:val="FontStyle35"/>
          <w:sz w:val="28"/>
          <w:szCs w:val="28"/>
        </w:rPr>
        <w:t>де</w:t>
      </w:r>
      <w:r w:rsidRPr="00911A1C">
        <w:rPr>
          <w:rStyle w:val="FontStyle35"/>
          <w:sz w:val="28"/>
          <w:szCs w:val="28"/>
        </w:rPr>
        <w:t>ральным закон</w:t>
      </w:r>
      <w:r w:rsidR="00F460B4">
        <w:rPr>
          <w:rStyle w:val="FontStyle35"/>
          <w:sz w:val="28"/>
          <w:szCs w:val="28"/>
        </w:rPr>
        <w:t xml:space="preserve">ом от 27 июля 2010 года № 190-Ф «О </w:t>
      </w:r>
      <w:r w:rsidRPr="00911A1C">
        <w:rPr>
          <w:rStyle w:val="FontStyle35"/>
          <w:sz w:val="28"/>
          <w:szCs w:val="28"/>
        </w:rPr>
        <w:t>тепло</w:t>
      </w:r>
      <w:r w:rsidR="00933712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>снабжении», постановлением Госстроя Российско</w:t>
      </w:r>
      <w:r w:rsidR="00F460B4">
        <w:rPr>
          <w:rStyle w:val="FontStyle35"/>
          <w:sz w:val="28"/>
          <w:szCs w:val="28"/>
        </w:rPr>
        <w:t xml:space="preserve">й Федерации от 27 сентября 2003 </w:t>
      </w:r>
      <w:r w:rsidRPr="00911A1C">
        <w:rPr>
          <w:rStyle w:val="FontStyle35"/>
          <w:sz w:val="28"/>
          <w:szCs w:val="28"/>
        </w:rPr>
        <w:t>года N 170, Приказом министерства энергетики Российской Федерации от 12 марта 2013</w:t>
      </w:r>
      <w:r w:rsidR="00F460B4"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года №103 «Об утверждении правил оценки готовности к отопительному периоду</w:t>
      </w:r>
      <w:r w:rsidR="003A017E">
        <w:rPr>
          <w:rStyle w:val="FontStyle35"/>
          <w:sz w:val="28"/>
          <w:szCs w:val="28"/>
        </w:rPr>
        <w:t>»</w:t>
      </w:r>
      <w:r w:rsidRPr="00911A1C">
        <w:rPr>
          <w:rStyle w:val="FontStyle35"/>
          <w:sz w:val="28"/>
          <w:szCs w:val="28"/>
        </w:rPr>
        <w:t>.</w:t>
      </w:r>
    </w:p>
    <w:p w:rsidR="008E64DA" w:rsidRPr="00911A1C" w:rsidRDefault="008E64DA" w:rsidP="008E64DA">
      <w:pPr>
        <w:pStyle w:val="Style10"/>
        <w:widowControl/>
        <w:numPr>
          <w:ilvl w:val="0"/>
          <w:numId w:val="16"/>
        </w:numPr>
        <w:tabs>
          <w:tab w:val="left" w:pos="989"/>
        </w:tabs>
        <w:spacing w:before="197" w:line="317" w:lineRule="exact"/>
        <w:ind w:firstLine="54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Перечень теплосетевых, теплоснабжающих организаций, потребителей тепловой энергии и других объектов энергоснабжения городского поселения «</w:t>
      </w:r>
      <w:r>
        <w:rPr>
          <w:rStyle w:val="FontStyle35"/>
          <w:sz w:val="28"/>
          <w:szCs w:val="28"/>
        </w:rPr>
        <w:t>Забайкальское</w:t>
      </w:r>
      <w:r w:rsidRPr="00911A1C">
        <w:rPr>
          <w:rStyle w:val="FontStyle35"/>
          <w:sz w:val="28"/>
          <w:szCs w:val="28"/>
        </w:rPr>
        <w:t>», проверяемых Комиссией при оценке готовности к отопительному периоду городского поселения «</w:t>
      </w:r>
      <w:r>
        <w:rPr>
          <w:rStyle w:val="FontStyle35"/>
          <w:sz w:val="28"/>
          <w:szCs w:val="28"/>
        </w:rPr>
        <w:t>Забайкальское</w:t>
      </w:r>
      <w:r w:rsidR="00933712" w:rsidRPr="00911A1C">
        <w:rPr>
          <w:rStyle w:val="FontStyle35"/>
          <w:sz w:val="28"/>
          <w:szCs w:val="28"/>
        </w:rPr>
        <w:t>»</w:t>
      </w:r>
      <w:r w:rsidR="00933712">
        <w:rPr>
          <w:rStyle w:val="FontStyle35"/>
          <w:sz w:val="28"/>
          <w:szCs w:val="28"/>
        </w:rPr>
        <w:t>,</w:t>
      </w:r>
      <w:r w:rsidR="00933712" w:rsidRPr="00911A1C">
        <w:rPr>
          <w:rStyle w:val="FontStyle35"/>
          <w:sz w:val="28"/>
          <w:szCs w:val="28"/>
        </w:rPr>
        <w:t xml:space="preserve"> </w:t>
      </w:r>
      <w:r w:rsidR="00933712">
        <w:rPr>
          <w:rStyle w:val="FontStyle35"/>
          <w:sz w:val="28"/>
          <w:szCs w:val="28"/>
        </w:rPr>
        <w:t>указан</w:t>
      </w:r>
      <w:r>
        <w:rPr>
          <w:rStyle w:val="FontStyle35"/>
          <w:sz w:val="28"/>
          <w:szCs w:val="28"/>
        </w:rPr>
        <w:t xml:space="preserve"> в приложении № 2</w:t>
      </w:r>
      <w:r w:rsidRPr="00911A1C">
        <w:rPr>
          <w:rStyle w:val="FontStyle35"/>
          <w:sz w:val="28"/>
          <w:szCs w:val="28"/>
        </w:rPr>
        <w:t xml:space="preserve"> к данной Программе.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48E" w:rsidRPr="00911A1C" w:rsidRDefault="0050148E" w:rsidP="0050148E">
      <w:pPr>
        <w:pStyle w:val="Style10"/>
        <w:widowControl/>
        <w:numPr>
          <w:ilvl w:val="0"/>
          <w:numId w:val="16"/>
        </w:numPr>
        <w:tabs>
          <w:tab w:val="left" w:pos="989"/>
        </w:tabs>
        <w:spacing w:before="192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Сроком начала работы Комиссии считается первая дата, указанная в графике по проверке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</w:t>
      </w:r>
      <w:r>
        <w:rPr>
          <w:rStyle w:val="FontStyle35"/>
          <w:sz w:val="28"/>
          <w:szCs w:val="28"/>
        </w:rPr>
        <w:t>Забайкальское</w:t>
      </w:r>
      <w:r w:rsidRPr="00911A1C">
        <w:rPr>
          <w:rStyle w:val="FontStyle35"/>
          <w:sz w:val="28"/>
          <w:szCs w:val="28"/>
        </w:rPr>
        <w:t xml:space="preserve">» (далее </w:t>
      </w:r>
      <w:r>
        <w:rPr>
          <w:rStyle w:val="FontStyle35"/>
          <w:sz w:val="28"/>
          <w:szCs w:val="28"/>
        </w:rPr>
        <w:t>График), согласно приложения № 3</w:t>
      </w:r>
      <w:r w:rsidRPr="00911A1C">
        <w:rPr>
          <w:rStyle w:val="FontStyle35"/>
          <w:sz w:val="28"/>
          <w:szCs w:val="28"/>
        </w:rPr>
        <w:t xml:space="preserve"> к настоящей Программе.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5A4" w:rsidRPr="00911A1C" w:rsidRDefault="004B45A4" w:rsidP="004B45A4">
      <w:pPr>
        <w:pStyle w:val="Style10"/>
        <w:widowControl/>
        <w:tabs>
          <w:tab w:val="left" w:pos="970"/>
        </w:tabs>
        <w:spacing w:before="6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2.4.</w:t>
      </w:r>
      <w:r w:rsidRPr="00911A1C"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Сроком</w:t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 xml:space="preserve">окончания работы Комиссии считается </w:t>
      </w:r>
      <w:r>
        <w:rPr>
          <w:rStyle w:val="FontStyle35"/>
          <w:sz w:val="28"/>
          <w:szCs w:val="28"/>
        </w:rPr>
        <w:t>дата оформления акта готовности городского поселения «Забайкальское»</w:t>
      </w:r>
      <w:r w:rsidRPr="00911A1C">
        <w:rPr>
          <w:rStyle w:val="FontStyle35"/>
          <w:sz w:val="28"/>
          <w:szCs w:val="28"/>
        </w:rPr>
        <w:t xml:space="preserve"> к</w:t>
      </w:r>
      <w:r w:rsidRPr="00911A1C">
        <w:rPr>
          <w:rStyle w:val="FontStyle35"/>
          <w:sz w:val="28"/>
          <w:szCs w:val="28"/>
        </w:rPr>
        <w:br/>
        <w:t>работе в осенне-зимний период.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9F8" w:rsidRPr="00911A1C" w:rsidRDefault="007249F8" w:rsidP="007249F8">
      <w:pPr>
        <w:pStyle w:val="Style10"/>
        <w:widowControl/>
        <w:tabs>
          <w:tab w:val="left" w:pos="1090"/>
        </w:tabs>
        <w:spacing w:before="197" w:line="317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2.5.</w:t>
      </w:r>
      <w:r w:rsidRPr="00911A1C">
        <w:rPr>
          <w:rStyle w:val="FontStyle35"/>
          <w:sz w:val="28"/>
          <w:szCs w:val="28"/>
        </w:rPr>
        <w:tab/>
        <w:t>Организациям рекомендуется завер</w:t>
      </w:r>
      <w:r w:rsidR="009355EC">
        <w:rPr>
          <w:rStyle w:val="FontStyle35"/>
          <w:sz w:val="28"/>
          <w:szCs w:val="28"/>
        </w:rPr>
        <w:t xml:space="preserve">шить мероприятия по обеспечению </w:t>
      </w:r>
      <w:r w:rsidRPr="00911A1C">
        <w:rPr>
          <w:rStyle w:val="FontStyle35"/>
          <w:sz w:val="28"/>
          <w:szCs w:val="28"/>
        </w:rPr>
        <w:t>надежности систем теплосна</w:t>
      </w:r>
      <w:r w:rsidR="009355EC">
        <w:rPr>
          <w:rStyle w:val="FontStyle35"/>
          <w:sz w:val="28"/>
          <w:szCs w:val="28"/>
        </w:rPr>
        <w:t xml:space="preserve">бжения, а также других объектов энергоснабжения в </w:t>
      </w:r>
      <w:r w:rsidRPr="00911A1C">
        <w:rPr>
          <w:rStyle w:val="FontStyle35"/>
          <w:sz w:val="28"/>
          <w:szCs w:val="28"/>
        </w:rPr>
        <w:t>следующие сроки:</w:t>
      </w:r>
    </w:p>
    <w:p w:rsidR="007249F8" w:rsidRPr="00911A1C" w:rsidRDefault="007249F8" w:rsidP="007249F8">
      <w:pPr>
        <w:pStyle w:val="Style10"/>
        <w:widowControl/>
        <w:tabs>
          <w:tab w:val="left" w:pos="854"/>
        </w:tabs>
        <w:spacing w:before="187" w:line="317" w:lineRule="exact"/>
        <w:ind w:firstLine="566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по объектам теплоснабжающих организаций, объектов социальной сферы</w:t>
      </w:r>
      <w:r w:rsidR="00C838DA">
        <w:rPr>
          <w:rStyle w:val="FontStyle35"/>
          <w:sz w:val="28"/>
          <w:szCs w:val="28"/>
        </w:rPr>
        <w:t xml:space="preserve"> до</w:t>
      </w:r>
      <w:r w:rsidRPr="00911A1C"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  <w:u w:val="single"/>
        </w:rPr>
        <w:t>«10» сентября</w:t>
      </w:r>
      <w:r w:rsidR="00C838DA">
        <w:rPr>
          <w:rStyle w:val="FontStyle35"/>
          <w:sz w:val="28"/>
          <w:szCs w:val="28"/>
          <w:u w:val="single"/>
        </w:rPr>
        <w:t>.</w:t>
      </w:r>
      <w:r w:rsidRPr="00911A1C">
        <w:rPr>
          <w:rStyle w:val="FontStyle35"/>
          <w:sz w:val="28"/>
          <w:szCs w:val="28"/>
        </w:rPr>
        <w:t>;</w:t>
      </w:r>
    </w:p>
    <w:p w:rsidR="007249F8" w:rsidRPr="00911A1C" w:rsidRDefault="00574F50" w:rsidP="007249F8">
      <w:pPr>
        <w:pStyle w:val="Style10"/>
        <w:widowControl/>
        <w:tabs>
          <w:tab w:val="left" w:pos="682"/>
        </w:tabs>
        <w:spacing w:before="187"/>
        <w:ind w:firstLine="538"/>
        <w:rPr>
          <w:rStyle w:val="FontStyle35"/>
          <w:sz w:val="28"/>
          <w:szCs w:val="28"/>
          <w:u w:val="single"/>
        </w:rPr>
      </w:pPr>
      <w:r>
        <w:rPr>
          <w:rStyle w:val="FontStyle35"/>
          <w:sz w:val="28"/>
          <w:szCs w:val="28"/>
        </w:rPr>
        <w:t>-</w:t>
      </w:r>
      <w:r>
        <w:rPr>
          <w:rStyle w:val="FontStyle35"/>
          <w:sz w:val="28"/>
          <w:szCs w:val="28"/>
        </w:rPr>
        <w:tab/>
        <w:t>по объектам электро</w:t>
      </w:r>
      <w:r w:rsidR="007249F8" w:rsidRPr="00911A1C">
        <w:rPr>
          <w:rStyle w:val="FontStyle35"/>
          <w:sz w:val="28"/>
          <w:szCs w:val="28"/>
        </w:rPr>
        <w:t>снабжающих организаций, по объектам жилищного фонда</w:t>
      </w:r>
      <w:r w:rsidR="00C838DA">
        <w:rPr>
          <w:rStyle w:val="FontStyle35"/>
          <w:sz w:val="28"/>
          <w:szCs w:val="28"/>
        </w:rPr>
        <w:t xml:space="preserve"> до </w:t>
      </w:r>
      <w:r w:rsidR="007249F8" w:rsidRPr="00911A1C">
        <w:rPr>
          <w:rStyle w:val="FontStyle35"/>
          <w:sz w:val="28"/>
          <w:szCs w:val="28"/>
          <w:u w:val="single"/>
        </w:rPr>
        <w:t>«1</w:t>
      </w:r>
      <w:r w:rsidR="00933712">
        <w:rPr>
          <w:rStyle w:val="FontStyle35"/>
          <w:sz w:val="28"/>
          <w:szCs w:val="28"/>
          <w:u w:val="single"/>
        </w:rPr>
        <w:t>2</w:t>
      </w:r>
      <w:r w:rsidR="007249F8" w:rsidRPr="00911A1C">
        <w:rPr>
          <w:rStyle w:val="FontStyle35"/>
          <w:sz w:val="28"/>
          <w:szCs w:val="28"/>
          <w:u w:val="single"/>
        </w:rPr>
        <w:t>» сентября</w:t>
      </w:r>
      <w:r w:rsidR="00C838DA">
        <w:rPr>
          <w:rStyle w:val="FontStyle35"/>
          <w:sz w:val="28"/>
          <w:szCs w:val="28"/>
          <w:u w:val="single"/>
        </w:rPr>
        <w:t>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927" w:rsidRPr="00911A1C" w:rsidRDefault="004A3927" w:rsidP="004A3927">
      <w:pPr>
        <w:pStyle w:val="Style10"/>
        <w:widowControl/>
        <w:tabs>
          <w:tab w:val="left" w:pos="1090"/>
        </w:tabs>
        <w:spacing w:before="187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2.6.</w:t>
      </w:r>
      <w:r w:rsidRPr="00911A1C">
        <w:rPr>
          <w:rStyle w:val="FontStyle35"/>
          <w:sz w:val="28"/>
          <w:szCs w:val="28"/>
        </w:rPr>
        <w:tab/>
        <w:t>Организации предоставляют Комиссии ре</w:t>
      </w:r>
      <w:r>
        <w:rPr>
          <w:rStyle w:val="FontStyle35"/>
          <w:sz w:val="28"/>
          <w:szCs w:val="28"/>
        </w:rPr>
        <w:t xml:space="preserve">зультаты по готовности объектов </w:t>
      </w:r>
      <w:r w:rsidRPr="00911A1C">
        <w:rPr>
          <w:rStyle w:val="FontStyle35"/>
          <w:sz w:val="28"/>
          <w:szCs w:val="28"/>
        </w:rPr>
        <w:t xml:space="preserve">проверки к работе в осенне-зимний период за 3 (три) </w:t>
      </w:r>
      <w:r>
        <w:rPr>
          <w:rStyle w:val="FontStyle35"/>
          <w:sz w:val="28"/>
          <w:szCs w:val="28"/>
        </w:rPr>
        <w:t xml:space="preserve">рабочих дня до соответствующего </w:t>
      </w:r>
      <w:r w:rsidRPr="00911A1C">
        <w:rPr>
          <w:rStyle w:val="FontStyle35"/>
          <w:sz w:val="28"/>
          <w:szCs w:val="28"/>
        </w:rPr>
        <w:t>срока проверки данной Организ</w:t>
      </w:r>
      <w:r>
        <w:rPr>
          <w:rStyle w:val="FontStyle35"/>
          <w:sz w:val="28"/>
          <w:szCs w:val="28"/>
        </w:rPr>
        <w:t>ации, указанного в приложении № 3</w:t>
      </w:r>
      <w:r w:rsidR="00574F50">
        <w:rPr>
          <w:rStyle w:val="FontStyle35"/>
          <w:sz w:val="28"/>
          <w:szCs w:val="28"/>
        </w:rPr>
        <w:t xml:space="preserve"> к данной Программе:</w:t>
      </w:r>
    </w:p>
    <w:p w:rsidR="004A3927" w:rsidRPr="00911A1C" w:rsidRDefault="004A3927" w:rsidP="004A3927">
      <w:pPr>
        <w:pStyle w:val="Style21"/>
        <w:widowControl/>
        <w:spacing w:before="197" w:line="317" w:lineRule="exact"/>
        <w:jc w:val="both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Приказ (распоряжения) руководителя Организации, регламентирующего подготовку жилищного фонда, объектов социальной сферы, объектов энергообеспечения к работе в осенне-зимний период;</w:t>
      </w:r>
    </w:p>
    <w:p w:rsidR="004A3927" w:rsidRPr="004A3927" w:rsidRDefault="004A3927" w:rsidP="004A3927">
      <w:pPr>
        <w:pStyle w:val="Style22"/>
        <w:widowControl/>
        <w:spacing w:line="312" w:lineRule="exact"/>
        <w:ind w:left="5256"/>
        <w:rPr>
          <w:rStyle w:val="FontStyle36"/>
          <w:sz w:val="28"/>
          <w:szCs w:val="28"/>
          <w:lang w:eastAsia="en-US"/>
        </w:rPr>
      </w:pPr>
    </w:p>
    <w:p w:rsidR="004A3927" w:rsidRPr="00911A1C" w:rsidRDefault="004A3927" w:rsidP="004A3927">
      <w:pPr>
        <w:pStyle w:val="Style10"/>
        <w:widowControl/>
        <w:tabs>
          <w:tab w:val="left" w:pos="682"/>
        </w:tabs>
        <w:spacing w:line="312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итоговый отчет о выполнении мероприятий по готовности Организации к работе в осенне-зимний период;</w:t>
      </w:r>
    </w:p>
    <w:p w:rsidR="004A3927" w:rsidRPr="00911A1C" w:rsidRDefault="004A3927" w:rsidP="004A3927">
      <w:pPr>
        <w:pStyle w:val="Style10"/>
        <w:widowControl/>
        <w:tabs>
          <w:tab w:val="left" w:pos="696"/>
        </w:tabs>
        <w:spacing w:before="230" w:line="240" w:lineRule="auto"/>
        <w:ind w:left="55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акты готовности Организаций к работе в осенне-зимний период;</w:t>
      </w:r>
    </w:p>
    <w:p w:rsidR="004A3927" w:rsidRPr="00911A1C" w:rsidRDefault="004A3927" w:rsidP="004A3927">
      <w:pPr>
        <w:pStyle w:val="Style10"/>
        <w:widowControl/>
        <w:tabs>
          <w:tab w:val="left" w:pos="682"/>
        </w:tabs>
        <w:spacing w:before="202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 xml:space="preserve">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нормативными правовыми актами, указанными в пункте 2.1 и в соответствии с требованиями указанными в главах </w:t>
      </w:r>
      <w:r w:rsidRPr="00911A1C">
        <w:rPr>
          <w:rStyle w:val="FontStyle35"/>
          <w:sz w:val="28"/>
          <w:szCs w:val="28"/>
          <w:lang w:val="en-US"/>
        </w:rPr>
        <w:t>III</w:t>
      </w:r>
      <w:r w:rsidRPr="00911A1C">
        <w:rPr>
          <w:rStyle w:val="FontStyle35"/>
          <w:sz w:val="28"/>
          <w:szCs w:val="28"/>
        </w:rPr>
        <w:t xml:space="preserve"> - IV настоящей Программы.</w:t>
      </w:r>
    </w:p>
    <w:p w:rsidR="009827BB" w:rsidRPr="00911A1C" w:rsidRDefault="00C6220E" w:rsidP="009827BB">
      <w:pPr>
        <w:pStyle w:val="Style10"/>
        <w:widowControl/>
        <w:numPr>
          <w:ilvl w:val="0"/>
          <w:numId w:val="17"/>
        </w:numPr>
        <w:tabs>
          <w:tab w:val="left" w:pos="974"/>
        </w:tabs>
        <w:spacing w:before="192" w:line="317" w:lineRule="exact"/>
        <w:ind w:firstLine="538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9827BB" w:rsidRPr="00911A1C">
        <w:rPr>
          <w:rStyle w:val="FontStyle35"/>
          <w:sz w:val="28"/>
          <w:szCs w:val="28"/>
        </w:rPr>
        <w:t>Комиссия в соответствии с Графиком рассматривает документы (указанные в п</w:t>
      </w:r>
      <w:r w:rsidR="009827BB">
        <w:rPr>
          <w:rStyle w:val="FontStyle35"/>
          <w:sz w:val="28"/>
          <w:szCs w:val="28"/>
        </w:rPr>
        <w:t xml:space="preserve">. </w:t>
      </w:r>
      <w:r w:rsidR="009827BB" w:rsidRPr="00911A1C">
        <w:rPr>
          <w:rStyle w:val="FontStyle35"/>
          <w:sz w:val="28"/>
          <w:szCs w:val="28"/>
        </w:rPr>
        <w:t>2.6.), подтверждающие выполнение требований по готовности, а при необходимости</w:t>
      </w:r>
      <w:r w:rsidR="009827BB">
        <w:rPr>
          <w:rStyle w:val="FontStyle35"/>
          <w:sz w:val="28"/>
          <w:szCs w:val="28"/>
        </w:rPr>
        <w:t xml:space="preserve">, </w:t>
      </w:r>
      <w:r w:rsidR="009827BB" w:rsidRPr="00911A1C">
        <w:rPr>
          <w:rStyle w:val="FontStyle35"/>
          <w:sz w:val="28"/>
          <w:szCs w:val="28"/>
        </w:rPr>
        <w:t>проводят осмотр объектов проверки.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20E" w:rsidRPr="00911A1C" w:rsidRDefault="00C6220E" w:rsidP="00C6220E">
      <w:pPr>
        <w:pStyle w:val="Style10"/>
        <w:widowControl/>
        <w:numPr>
          <w:ilvl w:val="0"/>
          <w:numId w:val="17"/>
        </w:numPr>
        <w:tabs>
          <w:tab w:val="left" w:pos="974"/>
        </w:tabs>
        <w:spacing w:before="192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</w:t>
      </w:r>
      <w:r>
        <w:rPr>
          <w:rStyle w:val="FontStyle35"/>
          <w:sz w:val="28"/>
          <w:szCs w:val="28"/>
        </w:rPr>
        <w:t xml:space="preserve"> образцу согласно приложению N 4</w:t>
      </w:r>
      <w:r w:rsidRPr="00911A1C">
        <w:rPr>
          <w:rStyle w:val="FontStyle35"/>
          <w:sz w:val="28"/>
          <w:szCs w:val="28"/>
        </w:rPr>
        <w:t xml:space="preserve"> к настоящей Программе.</w:t>
      </w:r>
    </w:p>
    <w:p w:rsidR="00C6220E" w:rsidRPr="00911A1C" w:rsidRDefault="00C6220E" w:rsidP="00607C9F">
      <w:pPr>
        <w:pStyle w:val="Style24"/>
        <w:widowControl/>
        <w:spacing w:before="24"/>
        <w:ind w:left="658" w:right="1382"/>
        <w:jc w:val="both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 Акте содержатся след</w:t>
      </w:r>
      <w:r>
        <w:rPr>
          <w:rStyle w:val="FontStyle35"/>
          <w:sz w:val="28"/>
          <w:szCs w:val="28"/>
        </w:rPr>
        <w:t xml:space="preserve">ующие выводы Комиссии по итогам </w:t>
      </w:r>
      <w:r w:rsidRPr="00911A1C">
        <w:rPr>
          <w:rStyle w:val="FontStyle35"/>
          <w:sz w:val="28"/>
          <w:szCs w:val="28"/>
        </w:rPr>
        <w:t>проверки: - объект проверки готов к отопительному периоду;</w:t>
      </w:r>
    </w:p>
    <w:p w:rsidR="00C6220E" w:rsidRPr="00911A1C" w:rsidRDefault="00C6220E" w:rsidP="00607C9F">
      <w:pPr>
        <w:pStyle w:val="Style10"/>
        <w:widowControl/>
        <w:tabs>
          <w:tab w:val="left" w:pos="682"/>
        </w:tabs>
        <w:spacing w:before="154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C6220E" w:rsidRPr="00911A1C" w:rsidRDefault="00C6220E" w:rsidP="00607C9F">
      <w:pPr>
        <w:pStyle w:val="Style10"/>
        <w:widowControl/>
        <w:tabs>
          <w:tab w:val="left" w:pos="696"/>
        </w:tabs>
        <w:spacing w:before="240" w:line="240" w:lineRule="auto"/>
        <w:ind w:left="552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объект проверки не готов к отопительному периоду.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94E" w:rsidRPr="00911A1C" w:rsidRDefault="0048394E" w:rsidP="0048394E">
      <w:pPr>
        <w:pStyle w:val="Style10"/>
        <w:widowControl/>
        <w:tabs>
          <w:tab w:val="left" w:pos="974"/>
        </w:tabs>
        <w:spacing w:before="206" w:line="312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2.9.</w:t>
      </w:r>
      <w:r w:rsidRPr="00911A1C"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При наличии у соответствующей комиссии за</w:t>
      </w:r>
      <w:r>
        <w:rPr>
          <w:rStyle w:val="FontStyle35"/>
          <w:sz w:val="28"/>
          <w:szCs w:val="28"/>
        </w:rPr>
        <w:t xml:space="preserve">мечаний к выполнению требований </w:t>
      </w:r>
      <w:r w:rsidRPr="00911A1C">
        <w:rPr>
          <w:rStyle w:val="FontStyle35"/>
          <w:sz w:val="28"/>
          <w:szCs w:val="28"/>
        </w:rPr>
        <w:t>по готовности или при невыполнении требований п</w:t>
      </w:r>
      <w:r>
        <w:rPr>
          <w:rStyle w:val="FontStyle35"/>
          <w:sz w:val="28"/>
          <w:szCs w:val="28"/>
        </w:rPr>
        <w:t xml:space="preserve">о готовности к Акту прилагается </w:t>
      </w:r>
      <w:r w:rsidRPr="00911A1C">
        <w:rPr>
          <w:rStyle w:val="FontStyle35"/>
          <w:sz w:val="28"/>
          <w:szCs w:val="28"/>
        </w:rPr>
        <w:t>перечень замечаний (далее - Перечень) с указанием сроков их устранения.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C85" w:rsidRPr="00911A1C" w:rsidRDefault="00FF4276" w:rsidP="00114C85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206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114C85" w:rsidRPr="00911A1C">
        <w:rPr>
          <w:rStyle w:val="FontStyle35"/>
          <w:sz w:val="28"/>
          <w:szCs w:val="28"/>
        </w:rPr>
        <w:t>Акты готовности Организаций к работе в осенне-зимний период, выдача к</w:t>
      </w:r>
      <w:r w:rsidR="00114C85">
        <w:rPr>
          <w:rStyle w:val="FontStyle35"/>
          <w:sz w:val="28"/>
          <w:szCs w:val="28"/>
        </w:rPr>
        <w:t xml:space="preserve">оторых произведена в нарушение </w:t>
      </w:r>
      <w:r w:rsidR="00114C85" w:rsidRPr="00911A1C">
        <w:rPr>
          <w:rStyle w:val="FontStyle35"/>
          <w:sz w:val="28"/>
          <w:szCs w:val="28"/>
        </w:rPr>
        <w:t xml:space="preserve"> пункта 2.1 настоящей Программы, являются недействительными и подлежат отмене Комиссией.</w:t>
      </w:r>
    </w:p>
    <w:p w:rsidR="00114C85" w:rsidRPr="00911A1C" w:rsidRDefault="00FF4276" w:rsidP="00114C85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192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114C85" w:rsidRPr="00911A1C">
        <w:rPr>
          <w:rStyle w:val="FontStyle35"/>
          <w:sz w:val="28"/>
          <w:szCs w:val="28"/>
        </w:rPr>
        <w:t>При неготовности Организации к работе в осенне-зимний период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276" w:rsidRPr="00911A1C" w:rsidRDefault="00FF4276" w:rsidP="00FF4276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192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приложению N </w:t>
      </w:r>
      <w:r>
        <w:rPr>
          <w:rStyle w:val="FontStyle35"/>
          <w:sz w:val="28"/>
          <w:szCs w:val="28"/>
        </w:rPr>
        <w:t>5</w:t>
      </w:r>
      <w:r w:rsidRPr="00911A1C">
        <w:rPr>
          <w:rStyle w:val="FontStyle35"/>
          <w:sz w:val="28"/>
          <w:szCs w:val="28"/>
        </w:rPr>
        <w:t xml:space="preserve">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E7F" w:rsidRPr="00911A1C" w:rsidRDefault="00696E7F" w:rsidP="00696E7F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197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1D4" w:rsidRPr="00911A1C" w:rsidRDefault="00DA61D4" w:rsidP="00DA61D4">
      <w:pPr>
        <w:pStyle w:val="Style19"/>
        <w:widowControl/>
        <w:spacing w:before="14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III. Требования по готовности к отопительному периоду</w:t>
      </w:r>
    </w:p>
    <w:p w:rsidR="00DA61D4" w:rsidRPr="00911A1C" w:rsidRDefault="00DA61D4" w:rsidP="00DA61D4">
      <w:pPr>
        <w:pStyle w:val="Style19"/>
        <w:widowControl/>
        <w:spacing w:line="240" w:lineRule="exact"/>
        <w:jc w:val="center"/>
        <w:rPr>
          <w:sz w:val="28"/>
          <w:szCs w:val="28"/>
        </w:rPr>
      </w:pPr>
    </w:p>
    <w:p w:rsidR="00DA61D4" w:rsidRPr="00911A1C" w:rsidRDefault="00DA61D4" w:rsidP="00DA61D4">
      <w:pPr>
        <w:pStyle w:val="Style19"/>
        <w:widowControl/>
        <w:spacing w:before="24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для теплоснабжающих и теплосетевых организаций</w:t>
      </w:r>
    </w:p>
    <w:p w:rsidR="00DA61D4" w:rsidRPr="00911A1C" w:rsidRDefault="00DA61D4" w:rsidP="00DA61D4">
      <w:pPr>
        <w:pStyle w:val="Style9"/>
        <w:widowControl/>
        <w:spacing w:before="19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3.1. 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организаций:</w:t>
      </w:r>
    </w:p>
    <w:p w:rsidR="00DA61D4" w:rsidRPr="00911A1C" w:rsidRDefault="00DA61D4" w:rsidP="00DA61D4">
      <w:pPr>
        <w:pStyle w:val="Style10"/>
        <w:widowControl/>
        <w:tabs>
          <w:tab w:val="left" w:pos="854"/>
        </w:tabs>
        <w:spacing w:before="192" w:line="317" w:lineRule="exact"/>
        <w:ind w:firstLine="566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1)</w:t>
      </w:r>
      <w:r w:rsidRPr="00911A1C">
        <w:rPr>
          <w:rStyle w:val="FontStyle35"/>
          <w:sz w:val="28"/>
          <w:szCs w:val="28"/>
        </w:rPr>
        <w:tab/>
        <w:t>наличие соглашения об управлении системой</w:t>
      </w:r>
      <w:r>
        <w:rPr>
          <w:rStyle w:val="FontStyle35"/>
          <w:sz w:val="28"/>
          <w:szCs w:val="28"/>
        </w:rPr>
        <w:t xml:space="preserve"> теплоснабжения, заключенного в </w:t>
      </w:r>
      <w:r w:rsidRPr="00911A1C">
        <w:rPr>
          <w:rStyle w:val="FontStyle35"/>
          <w:sz w:val="28"/>
          <w:szCs w:val="28"/>
        </w:rPr>
        <w:t>порядке, установленном Федеральным законом о</w:t>
      </w:r>
      <w:r>
        <w:rPr>
          <w:rStyle w:val="FontStyle35"/>
          <w:sz w:val="28"/>
          <w:szCs w:val="28"/>
        </w:rPr>
        <w:t xml:space="preserve">т 27 июля 2010 года N 190-ФЗ "О </w:t>
      </w:r>
      <w:r w:rsidRPr="00911A1C">
        <w:rPr>
          <w:rStyle w:val="FontStyle35"/>
          <w:sz w:val="28"/>
          <w:szCs w:val="28"/>
        </w:rPr>
        <w:t>теплоснабжении" (далее Закон о теплоснабжении);</w:t>
      </w:r>
    </w:p>
    <w:p w:rsidR="00DA61D4" w:rsidRPr="00911A1C" w:rsidRDefault="00DA61D4" w:rsidP="00DA61D4">
      <w:pPr>
        <w:pStyle w:val="Style10"/>
        <w:widowControl/>
        <w:tabs>
          <w:tab w:val="left" w:pos="1013"/>
        </w:tabs>
        <w:spacing w:before="187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2)</w:t>
      </w:r>
      <w:r w:rsidRPr="00911A1C">
        <w:rPr>
          <w:rStyle w:val="FontStyle35"/>
          <w:sz w:val="28"/>
          <w:szCs w:val="28"/>
        </w:rPr>
        <w:tab/>
        <w:t>готовность к выполнению графика тепловых нагрузок, поддержанию</w:t>
      </w:r>
      <w:r w:rsidRPr="00911A1C">
        <w:rPr>
          <w:rStyle w:val="FontStyle35"/>
          <w:sz w:val="28"/>
          <w:szCs w:val="28"/>
        </w:rPr>
        <w:br/>
        <w:t>температурного графика, утвержденного схемой теплоснабжения;</w:t>
      </w:r>
    </w:p>
    <w:p w:rsidR="00DA61D4" w:rsidRPr="00911A1C" w:rsidRDefault="00DA61D4" w:rsidP="00DA61D4">
      <w:pPr>
        <w:pStyle w:val="Style10"/>
        <w:widowControl/>
        <w:tabs>
          <w:tab w:val="left" w:pos="1104"/>
        </w:tabs>
        <w:spacing w:before="178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3)</w:t>
      </w:r>
      <w:r w:rsidRPr="00911A1C">
        <w:rPr>
          <w:rStyle w:val="FontStyle35"/>
          <w:sz w:val="28"/>
          <w:szCs w:val="28"/>
        </w:rPr>
        <w:tab/>
        <w:t>соблюдение критериев надежности теплоснабжения, установленных</w:t>
      </w:r>
      <w:r w:rsidRPr="00911A1C">
        <w:rPr>
          <w:rStyle w:val="FontStyle35"/>
          <w:sz w:val="28"/>
          <w:szCs w:val="28"/>
        </w:rPr>
        <w:br/>
        <w:t>техническими регламентами;</w:t>
      </w:r>
    </w:p>
    <w:p w:rsidR="00DA61D4" w:rsidRPr="00911A1C" w:rsidRDefault="00DA61D4" w:rsidP="00DA61D4">
      <w:pPr>
        <w:pStyle w:val="Style10"/>
        <w:widowControl/>
        <w:tabs>
          <w:tab w:val="left" w:pos="830"/>
        </w:tabs>
        <w:spacing w:before="226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4)</w:t>
      </w:r>
      <w:r w:rsidRPr="00911A1C">
        <w:rPr>
          <w:rStyle w:val="FontStyle35"/>
          <w:sz w:val="28"/>
          <w:szCs w:val="28"/>
        </w:rPr>
        <w:tab/>
        <w:t>наличие нормативных запасов топлива на источниках тепловой энергии;</w:t>
      </w:r>
    </w:p>
    <w:p w:rsidR="00566D62" w:rsidRDefault="00DA61D4" w:rsidP="00C01654">
      <w:pPr>
        <w:pStyle w:val="Style10"/>
        <w:widowControl/>
        <w:tabs>
          <w:tab w:val="left" w:pos="907"/>
        </w:tabs>
        <w:spacing w:before="206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5)</w:t>
      </w:r>
      <w:r w:rsidRPr="00911A1C">
        <w:rPr>
          <w:rStyle w:val="FontStyle35"/>
          <w:sz w:val="28"/>
          <w:szCs w:val="28"/>
        </w:rPr>
        <w:tab/>
        <w:t>функционирование эксплуатационной, дис</w:t>
      </w:r>
      <w:r>
        <w:rPr>
          <w:rStyle w:val="FontStyle35"/>
          <w:sz w:val="28"/>
          <w:szCs w:val="28"/>
        </w:rPr>
        <w:t xml:space="preserve">петчерской и аварийной служб, а </w:t>
      </w:r>
      <w:r w:rsidRPr="00911A1C">
        <w:rPr>
          <w:rStyle w:val="FontStyle35"/>
          <w:sz w:val="28"/>
          <w:szCs w:val="28"/>
        </w:rPr>
        <w:t>именно</w:t>
      </w:r>
      <w:r w:rsidR="00C01654">
        <w:rPr>
          <w:rStyle w:val="FontStyle35"/>
          <w:sz w:val="28"/>
          <w:szCs w:val="28"/>
        </w:rPr>
        <w:t>:</w:t>
      </w:r>
    </w:p>
    <w:p w:rsidR="00C01654" w:rsidRPr="00911A1C" w:rsidRDefault="00C01654" w:rsidP="00C01654">
      <w:pPr>
        <w:pStyle w:val="Style9"/>
        <w:widowControl/>
        <w:spacing w:before="230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укомплектованность указанных служб персоналом;</w:t>
      </w:r>
    </w:p>
    <w:p w:rsidR="00C01654" w:rsidRPr="00911A1C" w:rsidRDefault="00C01654" w:rsidP="00C01654">
      <w:pPr>
        <w:pStyle w:val="Style9"/>
        <w:widowControl/>
        <w:spacing w:before="6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C01654" w:rsidRPr="00911A1C" w:rsidRDefault="00C01654" w:rsidP="00C01654">
      <w:pPr>
        <w:pStyle w:val="Style10"/>
        <w:widowControl/>
        <w:numPr>
          <w:ilvl w:val="0"/>
          <w:numId w:val="19"/>
        </w:numPr>
        <w:tabs>
          <w:tab w:val="left" w:pos="797"/>
        </w:tabs>
        <w:spacing w:before="34" w:line="518" w:lineRule="exact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проведение наладки принадлежащих им тепловых сетей;</w:t>
      </w:r>
    </w:p>
    <w:p w:rsidR="00C01654" w:rsidRPr="00911A1C" w:rsidRDefault="00C01654" w:rsidP="00C01654">
      <w:pPr>
        <w:pStyle w:val="Style10"/>
        <w:widowControl/>
        <w:numPr>
          <w:ilvl w:val="0"/>
          <w:numId w:val="19"/>
        </w:numPr>
        <w:tabs>
          <w:tab w:val="left" w:pos="797"/>
        </w:tabs>
        <w:spacing w:line="518" w:lineRule="exact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организация контроля режимов потребления тепловой энергии;</w:t>
      </w:r>
    </w:p>
    <w:p w:rsidR="00C01654" w:rsidRPr="00911A1C" w:rsidRDefault="00C01654" w:rsidP="00C01654">
      <w:pPr>
        <w:pStyle w:val="Style10"/>
        <w:widowControl/>
        <w:numPr>
          <w:ilvl w:val="0"/>
          <w:numId w:val="19"/>
        </w:numPr>
        <w:tabs>
          <w:tab w:val="left" w:pos="797"/>
        </w:tabs>
        <w:spacing w:line="518" w:lineRule="exact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обеспечение качества теплоносителей;</w:t>
      </w:r>
    </w:p>
    <w:p w:rsidR="00C01654" w:rsidRPr="00911A1C" w:rsidRDefault="00C01654" w:rsidP="00C01654">
      <w:pPr>
        <w:pStyle w:val="Style10"/>
        <w:widowControl/>
        <w:tabs>
          <w:tab w:val="left" w:pos="926"/>
        </w:tabs>
        <w:spacing w:before="149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9)</w:t>
      </w:r>
      <w:r w:rsidRPr="00911A1C">
        <w:rPr>
          <w:rStyle w:val="FontStyle35"/>
          <w:sz w:val="28"/>
          <w:szCs w:val="28"/>
        </w:rPr>
        <w:tab/>
        <w:t>организация коммерческого учета приоб</w:t>
      </w:r>
      <w:r>
        <w:rPr>
          <w:rStyle w:val="FontStyle35"/>
          <w:sz w:val="28"/>
          <w:szCs w:val="28"/>
        </w:rPr>
        <w:t xml:space="preserve">ретаемой и реализуемой тепловой </w:t>
      </w:r>
      <w:r w:rsidRPr="00911A1C">
        <w:rPr>
          <w:rStyle w:val="FontStyle35"/>
          <w:sz w:val="28"/>
          <w:szCs w:val="28"/>
        </w:rPr>
        <w:t>энергии;</w:t>
      </w:r>
    </w:p>
    <w:p w:rsidR="00C01654" w:rsidRPr="00911A1C" w:rsidRDefault="00C01654" w:rsidP="00C01654">
      <w:pPr>
        <w:pStyle w:val="Style10"/>
        <w:widowControl/>
        <w:numPr>
          <w:ilvl w:val="0"/>
          <w:numId w:val="20"/>
        </w:numPr>
        <w:tabs>
          <w:tab w:val="left" w:pos="1008"/>
        </w:tabs>
        <w:spacing w:before="187" w:line="317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C01654" w:rsidRPr="00911A1C" w:rsidRDefault="00C01654" w:rsidP="00C01654">
      <w:pPr>
        <w:pStyle w:val="Style10"/>
        <w:widowControl/>
        <w:numPr>
          <w:ilvl w:val="0"/>
          <w:numId w:val="20"/>
        </w:numPr>
        <w:tabs>
          <w:tab w:val="left" w:pos="1008"/>
        </w:tabs>
        <w:spacing w:before="187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C01654" w:rsidRPr="00911A1C" w:rsidRDefault="00C01654" w:rsidP="00C01654">
      <w:pPr>
        <w:pStyle w:val="Style9"/>
        <w:widowControl/>
        <w:spacing w:before="187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готовность систем приема</w:t>
      </w:r>
      <w:r w:rsidR="003A2144">
        <w:rPr>
          <w:rStyle w:val="FontStyle35"/>
          <w:sz w:val="28"/>
          <w:szCs w:val="28"/>
        </w:rPr>
        <w:t xml:space="preserve"> и разгрузки</w:t>
      </w:r>
      <w:r w:rsidRPr="00911A1C">
        <w:rPr>
          <w:rStyle w:val="FontStyle35"/>
          <w:sz w:val="28"/>
          <w:szCs w:val="28"/>
        </w:rPr>
        <w:t xml:space="preserve"> топлива, топливоприготовления и топливоподачи;</w:t>
      </w:r>
    </w:p>
    <w:p w:rsidR="00C01654" w:rsidRPr="00911A1C" w:rsidRDefault="00C01654" w:rsidP="00C01654">
      <w:pPr>
        <w:pStyle w:val="Style9"/>
        <w:widowControl/>
        <w:spacing w:before="230" w:line="240" w:lineRule="auto"/>
        <w:ind w:left="547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соблюдение водно-химического режима;</w:t>
      </w:r>
    </w:p>
    <w:p w:rsidR="00C01654" w:rsidRPr="00911A1C" w:rsidRDefault="00C01654" w:rsidP="00C01654">
      <w:pPr>
        <w:pStyle w:val="Style9"/>
        <w:widowControl/>
        <w:spacing w:before="206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отсутствие фактов эксплуатации теплоэнергетического оборудования сверх ресурса</w:t>
      </w:r>
      <w:r w:rsidR="00AF4414">
        <w:rPr>
          <w:rStyle w:val="FontStyle35"/>
          <w:sz w:val="28"/>
          <w:szCs w:val="28"/>
        </w:rPr>
        <w:t>,</w:t>
      </w:r>
      <w:r w:rsidRPr="00911A1C">
        <w:rPr>
          <w:rStyle w:val="FontStyle35"/>
          <w:sz w:val="28"/>
          <w:szCs w:val="28"/>
        </w:rPr>
        <w:t xml:space="preserve"> без проведения соответствующих организационно-технических мероприятий по продлению срока его эксплуатации;</w:t>
      </w:r>
    </w:p>
    <w:p w:rsidR="00C01654" w:rsidRPr="00911A1C" w:rsidRDefault="00C01654" w:rsidP="00C01654">
      <w:pPr>
        <w:pStyle w:val="Style9"/>
        <w:widowControl/>
        <w:spacing w:before="19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C01654" w:rsidRPr="00911A1C" w:rsidRDefault="00C01654" w:rsidP="00C01654">
      <w:pPr>
        <w:pStyle w:val="Style9"/>
        <w:widowControl/>
        <w:spacing w:before="197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C01654" w:rsidRPr="00911A1C" w:rsidRDefault="00C01654" w:rsidP="00C01654">
      <w:pPr>
        <w:pStyle w:val="Style9"/>
        <w:widowControl/>
        <w:spacing w:before="187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C01654" w:rsidRPr="00911A1C" w:rsidRDefault="00C01654" w:rsidP="00C01654">
      <w:pPr>
        <w:pStyle w:val="Style9"/>
        <w:widowControl/>
        <w:spacing w:before="230" w:line="240" w:lineRule="auto"/>
        <w:ind w:left="557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проведение гидравлических и тепловых испытаний тепловых сетей;</w:t>
      </w:r>
    </w:p>
    <w:p w:rsidR="00C01654" w:rsidRPr="00911A1C" w:rsidRDefault="00C01654" w:rsidP="00C01654">
      <w:pPr>
        <w:pStyle w:val="Style9"/>
        <w:widowControl/>
        <w:spacing w:before="20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C01654" w:rsidRPr="00911A1C" w:rsidRDefault="00C01654" w:rsidP="00C01654">
      <w:pPr>
        <w:pStyle w:val="Style9"/>
        <w:widowControl/>
        <w:spacing w:before="192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AF4414" w:rsidRPr="00911A1C" w:rsidRDefault="00C01654" w:rsidP="008234EC">
      <w:pPr>
        <w:pStyle w:val="Style9"/>
        <w:widowControl/>
        <w:spacing w:before="192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66D62" w:rsidRDefault="00C01654" w:rsidP="00DA1ED5">
      <w:pPr>
        <w:pStyle w:val="Style10"/>
        <w:widowControl/>
        <w:tabs>
          <w:tab w:val="left" w:pos="1147"/>
        </w:tabs>
        <w:spacing w:before="187"/>
        <w:ind w:firstLine="557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12)</w:t>
      </w:r>
      <w:r w:rsidRPr="00911A1C">
        <w:rPr>
          <w:rStyle w:val="FontStyle35"/>
          <w:sz w:val="28"/>
          <w:szCs w:val="28"/>
        </w:rPr>
        <w:tab/>
        <w:t>наличие документов, определяющих разграничение</w:t>
      </w:r>
      <w:r w:rsidR="00A62043" w:rsidRPr="00A62043">
        <w:rPr>
          <w:sz w:val="28"/>
          <w:szCs w:val="28"/>
        </w:rPr>
        <w:t xml:space="preserve"> </w:t>
      </w:r>
      <w:r w:rsidR="008234EC">
        <w:rPr>
          <w:rStyle w:val="FontStyle35"/>
          <w:sz w:val="28"/>
          <w:szCs w:val="28"/>
        </w:rPr>
        <w:t xml:space="preserve">эксплуатационной </w:t>
      </w:r>
      <w:r w:rsidR="00A62043" w:rsidRPr="00911A1C">
        <w:rPr>
          <w:rStyle w:val="FontStyle35"/>
          <w:sz w:val="28"/>
          <w:szCs w:val="28"/>
        </w:rPr>
        <w:t xml:space="preserve">ответственности   между   потребителями   тепловой   энергии,  </w:t>
      </w:r>
      <w:r w:rsidR="008234EC">
        <w:rPr>
          <w:rStyle w:val="FontStyle35"/>
          <w:sz w:val="28"/>
          <w:szCs w:val="28"/>
        </w:rPr>
        <w:t xml:space="preserve">теплоснабжающими   и </w:t>
      </w:r>
      <w:r w:rsidR="008234EC" w:rsidRPr="00911A1C">
        <w:rPr>
          <w:rStyle w:val="FontStyle35"/>
          <w:sz w:val="28"/>
          <w:szCs w:val="28"/>
        </w:rPr>
        <w:t>тепло-сетевыми организациями;</w:t>
      </w:r>
    </w:p>
    <w:p w:rsidR="00DA1ED5" w:rsidRPr="00911A1C" w:rsidRDefault="00DA1ED5" w:rsidP="00DA1ED5">
      <w:pPr>
        <w:pStyle w:val="Style10"/>
        <w:widowControl/>
        <w:numPr>
          <w:ilvl w:val="0"/>
          <w:numId w:val="21"/>
        </w:numPr>
        <w:tabs>
          <w:tab w:val="left" w:pos="922"/>
        </w:tabs>
        <w:spacing w:before="197" w:line="317" w:lineRule="exact"/>
        <w:ind w:firstLine="566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отсутствие не</w:t>
      </w:r>
      <w:r w:rsidRPr="00911A1C">
        <w:rPr>
          <w:rStyle w:val="FontStyle35"/>
          <w:sz w:val="28"/>
          <w:szCs w:val="28"/>
        </w:rPr>
        <w:t>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A1ED5" w:rsidRPr="00911A1C" w:rsidRDefault="00DA1ED5" w:rsidP="00DA1ED5">
      <w:pPr>
        <w:pStyle w:val="Style10"/>
        <w:widowControl/>
        <w:numPr>
          <w:ilvl w:val="0"/>
          <w:numId w:val="21"/>
        </w:numPr>
        <w:tabs>
          <w:tab w:val="left" w:pos="922"/>
        </w:tabs>
        <w:spacing w:before="226" w:line="240" w:lineRule="auto"/>
        <w:ind w:left="566" w:firstLine="0"/>
        <w:jc w:val="lef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работоспособность автоматических регуляторов при их наличии.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03" w:rsidRPr="00911A1C" w:rsidRDefault="002E3A03" w:rsidP="002E3A03">
      <w:pPr>
        <w:pStyle w:val="Style10"/>
        <w:widowControl/>
        <w:numPr>
          <w:ilvl w:val="0"/>
          <w:numId w:val="22"/>
        </w:numPr>
        <w:tabs>
          <w:tab w:val="left" w:pos="1037"/>
        </w:tabs>
        <w:spacing w:before="20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r w:rsidR="007B1BF8">
        <w:rPr>
          <w:rStyle w:val="FontStyle35"/>
          <w:sz w:val="28"/>
          <w:szCs w:val="28"/>
        </w:rPr>
        <w:t>подпунктах 1, 7, 9 и 10 пункта 3.1</w:t>
      </w:r>
      <w:r w:rsidRPr="00911A1C">
        <w:rPr>
          <w:rStyle w:val="FontStyle35"/>
          <w:sz w:val="28"/>
          <w:szCs w:val="28"/>
        </w:rPr>
        <w:t xml:space="preserve"> настоящей Программы.</w:t>
      </w:r>
    </w:p>
    <w:p w:rsidR="002E3A03" w:rsidRPr="00911A1C" w:rsidRDefault="002E3A03" w:rsidP="002E3A03">
      <w:pPr>
        <w:pStyle w:val="Style10"/>
        <w:widowControl/>
        <w:numPr>
          <w:ilvl w:val="0"/>
          <w:numId w:val="22"/>
        </w:numPr>
        <w:tabs>
          <w:tab w:val="left" w:pos="1037"/>
        </w:tabs>
        <w:spacing w:before="197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</w:t>
      </w:r>
      <w:r>
        <w:rPr>
          <w:rStyle w:val="FontStyle35"/>
          <w:sz w:val="28"/>
          <w:szCs w:val="28"/>
        </w:rPr>
        <w:t>,</w:t>
      </w:r>
      <w:r w:rsidRPr="00911A1C">
        <w:rPr>
          <w:rStyle w:val="FontStyle35"/>
          <w:sz w:val="28"/>
          <w:szCs w:val="28"/>
        </w:rPr>
        <w:t xml:space="preserve">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113" w:rsidRPr="00911A1C" w:rsidRDefault="00204113" w:rsidP="00204113">
      <w:pPr>
        <w:pStyle w:val="Style19"/>
        <w:widowControl/>
        <w:spacing w:before="5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IV. Требования по готовности к отопительному периоду</w:t>
      </w:r>
    </w:p>
    <w:p w:rsidR="00204113" w:rsidRPr="00911A1C" w:rsidRDefault="00204113" w:rsidP="00204113">
      <w:pPr>
        <w:pStyle w:val="Style19"/>
        <w:widowControl/>
        <w:spacing w:line="240" w:lineRule="exact"/>
        <w:jc w:val="center"/>
        <w:rPr>
          <w:sz w:val="28"/>
          <w:szCs w:val="28"/>
        </w:rPr>
      </w:pPr>
    </w:p>
    <w:p w:rsidR="00204113" w:rsidRPr="00911A1C" w:rsidRDefault="00204113" w:rsidP="00204113">
      <w:pPr>
        <w:pStyle w:val="Style19"/>
        <w:widowControl/>
        <w:spacing w:before="19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для потребителей тепловой энергии</w:t>
      </w:r>
    </w:p>
    <w:p w:rsidR="00204113" w:rsidRPr="00911A1C" w:rsidRDefault="00204113" w:rsidP="00204113">
      <w:pPr>
        <w:pStyle w:val="Style9"/>
        <w:widowControl/>
        <w:spacing w:before="192" w:line="326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4.1. В целях оценки готовности потребителей тепловой энергии к отопительному периоду Комиссией должны быть проверены:    ,</w:t>
      </w:r>
    </w:p>
    <w:p w:rsidR="00204113" w:rsidRPr="00911A1C" w:rsidRDefault="00204113" w:rsidP="00204113">
      <w:pPr>
        <w:pStyle w:val="Style10"/>
        <w:widowControl/>
        <w:tabs>
          <w:tab w:val="left" w:pos="811"/>
        </w:tabs>
        <w:spacing w:before="187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1)</w:t>
      </w:r>
      <w:r w:rsidRPr="00911A1C">
        <w:rPr>
          <w:rStyle w:val="FontStyle35"/>
          <w:sz w:val="28"/>
          <w:szCs w:val="28"/>
        </w:rPr>
        <w:tab/>
        <w:t>устранение выявленных в порядке, установленн</w:t>
      </w:r>
      <w:r>
        <w:rPr>
          <w:rStyle w:val="FontStyle35"/>
          <w:sz w:val="28"/>
          <w:szCs w:val="28"/>
        </w:rPr>
        <w:t xml:space="preserve">ом законодательством Российской </w:t>
      </w:r>
      <w:r w:rsidRPr="00911A1C">
        <w:rPr>
          <w:rStyle w:val="FontStyle35"/>
          <w:sz w:val="28"/>
          <w:szCs w:val="28"/>
        </w:rPr>
        <w:t>Федерации, нарушений в тепловых и гидравл</w:t>
      </w:r>
      <w:r>
        <w:rPr>
          <w:rStyle w:val="FontStyle35"/>
          <w:sz w:val="28"/>
          <w:szCs w:val="28"/>
        </w:rPr>
        <w:t xml:space="preserve">ических режимах работы тепловых </w:t>
      </w:r>
      <w:r w:rsidRPr="00911A1C">
        <w:rPr>
          <w:rStyle w:val="FontStyle35"/>
          <w:sz w:val="28"/>
          <w:szCs w:val="28"/>
        </w:rPr>
        <w:t>энергоустановок;</w:t>
      </w:r>
    </w:p>
    <w:p w:rsidR="00204113" w:rsidRPr="00911A1C" w:rsidRDefault="00204113" w:rsidP="00204113">
      <w:pPr>
        <w:pStyle w:val="Style10"/>
        <w:widowControl/>
        <w:tabs>
          <w:tab w:val="left" w:pos="946"/>
        </w:tabs>
        <w:spacing w:before="178" w:line="326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2)</w:t>
      </w:r>
      <w:r w:rsidRPr="00911A1C">
        <w:rPr>
          <w:rStyle w:val="FontStyle35"/>
          <w:sz w:val="28"/>
          <w:szCs w:val="28"/>
        </w:rPr>
        <w:tab/>
        <w:t>проведение промывки оборудования и коммуникаций т</w:t>
      </w:r>
      <w:r>
        <w:rPr>
          <w:rStyle w:val="FontStyle35"/>
          <w:sz w:val="28"/>
          <w:szCs w:val="28"/>
        </w:rPr>
        <w:t xml:space="preserve">еплопотребляющих </w:t>
      </w:r>
      <w:r w:rsidRPr="00911A1C">
        <w:rPr>
          <w:rStyle w:val="FontStyle35"/>
          <w:sz w:val="28"/>
          <w:szCs w:val="28"/>
        </w:rPr>
        <w:t>установок;</w:t>
      </w:r>
    </w:p>
    <w:p w:rsidR="00204113" w:rsidRPr="00911A1C" w:rsidRDefault="00204113" w:rsidP="00204113">
      <w:pPr>
        <w:pStyle w:val="Style10"/>
        <w:widowControl/>
        <w:numPr>
          <w:ilvl w:val="0"/>
          <w:numId w:val="23"/>
        </w:numPr>
        <w:tabs>
          <w:tab w:val="left" w:pos="826"/>
        </w:tabs>
        <w:spacing w:before="29" w:line="514" w:lineRule="exact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разработка эксплуатационных режимов, а также мероприятий по их внедрению;</w:t>
      </w:r>
    </w:p>
    <w:p w:rsidR="00204113" w:rsidRPr="00911A1C" w:rsidRDefault="00204113" w:rsidP="00204113">
      <w:pPr>
        <w:pStyle w:val="Style10"/>
        <w:widowControl/>
        <w:numPr>
          <w:ilvl w:val="0"/>
          <w:numId w:val="23"/>
        </w:numPr>
        <w:tabs>
          <w:tab w:val="left" w:pos="826"/>
        </w:tabs>
        <w:spacing w:line="514" w:lineRule="exact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выполнение плана ремонтных работ и качество их выполнения;</w:t>
      </w:r>
    </w:p>
    <w:p w:rsidR="00204113" w:rsidRPr="00204113" w:rsidRDefault="00204113" w:rsidP="00204113">
      <w:pPr>
        <w:pStyle w:val="Style10"/>
        <w:widowControl/>
        <w:numPr>
          <w:ilvl w:val="0"/>
          <w:numId w:val="23"/>
        </w:numPr>
        <w:tabs>
          <w:tab w:val="left" w:pos="826"/>
        </w:tabs>
        <w:spacing w:line="514" w:lineRule="exact"/>
        <w:ind w:left="571" w:firstLine="0"/>
        <w:jc w:val="left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состояние тепловых сетей, принадлежащих потребителю тепловой энергии;</w:t>
      </w:r>
    </w:p>
    <w:p w:rsidR="00204113" w:rsidRPr="00911A1C" w:rsidRDefault="00204113" w:rsidP="00204113">
      <w:pPr>
        <w:pStyle w:val="Style10"/>
        <w:widowControl/>
        <w:numPr>
          <w:ilvl w:val="0"/>
          <w:numId w:val="24"/>
        </w:numPr>
        <w:tabs>
          <w:tab w:val="left" w:pos="806"/>
        </w:tabs>
        <w:spacing w:before="144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04113" w:rsidRPr="00911A1C" w:rsidRDefault="00204113" w:rsidP="00204113">
      <w:pPr>
        <w:pStyle w:val="Style10"/>
        <w:widowControl/>
        <w:numPr>
          <w:ilvl w:val="0"/>
          <w:numId w:val="24"/>
        </w:numPr>
        <w:tabs>
          <w:tab w:val="left" w:pos="806"/>
        </w:tabs>
        <w:spacing w:before="182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204113" w:rsidRPr="00911A1C" w:rsidRDefault="00204113" w:rsidP="00204113">
      <w:pPr>
        <w:pStyle w:val="Style10"/>
        <w:widowControl/>
        <w:numPr>
          <w:ilvl w:val="0"/>
          <w:numId w:val="24"/>
        </w:numPr>
        <w:tabs>
          <w:tab w:val="left" w:pos="806"/>
        </w:tabs>
        <w:spacing w:before="178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566D62" w:rsidRDefault="00204113" w:rsidP="00017CBE">
      <w:pPr>
        <w:pStyle w:val="Style10"/>
        <w:widowControl/>
        <w:tabs>
          <w:tab w:val="left" w:pos="840"/>
        </w:tabs>
        <w:spacing w:before="226" w:line="240" w:lineRule="auto"/>
        <w:ind w:left="581" w:firstLine="0"/>
        <w:jc w:val="left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9)</w:t>
      </w:r>
      <w:r w:rsidRPr="00911A1C">
        <w:rPr>
          <w:rStyle w:val="FontStyle35"/>
          <w:sz w:val="28"/>
          <w:szCs w:val="28"/>
        </w:rPr>
        <w:tab/>
        <w:t>работоспособность защиты систем теплопотребления;</w:t>
      </w:r>
    </w:p>
    <w:p w:rsidR="009716C8" w:rsidRPr="00911A1C" w:rsidRDefault="00017CBE" w:rsidP="009716C8">
      <w:pPr>
        <w:pStyle w:val="Style10"/>
        <w:widowControl/>
        <w:tabs>
          <w:tab w:val="left" w:pos="936"/>
        </w:tabs>
        <w:spacing w:before="187" w:line="326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10)</w:t>
      </w:r>
      <w:r w:rsidRPr="00911A1C"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наличие паспортов теплопотребляющих у</w:t>
      </w:r>
      <w:r>
        <w:rPr>
          <w:rStyle w:val="FontStyle35"/>
          <w:sz w:val="28"/>
          <w:szCs w:val="28"/>
        </w:rPr>
        <w:t xml:space="preserve">становок, принципиальных схем и </w:t>
      </w:r>
      <w:r w:rsidRPr="00911A1C">
        <w:rPr>
          <w:rStyle w:val="FontStyle35"/>
          <w:sz w:val="28"/>
          <w:szCs w:val="28"/>
        </w:rPr>
        <w:t>инструкций для обслуживающего персонала и соответствие их действительности;</w:t>
      </w:r>
    </w:p>
    <w:p w:rsidR="00566D62" w:rsidRDefault="00794E8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</w:t>
      </w:r>
      <w:r w:rsidRPr="00911A1C">
        <w:rPr>
          <w:rStyle w:val="FontStyle35"/>
          <w:sz w:val="28"/>
          <w:szCs w:val="28"/>
        </w:rPr>
        <w:t>1</w:t>
      </w:r>
      <w:r>
        <w:rPr>
          <w:rStyle w:val="FontStyle35"/>
          <w:sz w:val="28"/>
          <w:szCs w:val="28"/>
        </w:rPr>
        <w:t>1)</w:t>
      </w:r>
      <w:r w:rsidRPr="00911A1C">
        <w:rPr>
          <w:rStyle w:val="FontStyle35"/>
          <w:sz w:val="28"/>
          <w:szCs w:val="28"/>
        </w:rPr>
        <w:t>отсутствие прямых соединений оборудования тепловых пунктов с</w:t>
      </w:r>
      <w:r w:rsidR="00D545C7">
        <w:rPr>
          <w:rStyle w:val="FontStyle35"/>
          <w:sz w:val="28"/>
          <w:szCs w:val="28"/>
        </w:rPr>
        <w:t xml:space="preserve"> водопроводом</w:t>
      </w:r>
      <w:r w:rsidR="00A96915">
        <w:rPr>
          <w:rStyle w:val="FontStyle35"/>
          <w:sz w:val="28"/>
          <w:szCs w:val="28"/>
        </w:rPr>
        <w:t xml:space="preserve"> и канализацией;</w:t>
      </w:r>
    </w:p>
    <w:p w:rsidR="009716C8" w:rsidRPr="00911A1C" w:rsidRDefault="009716C8" w:rsidP="009716C8">
      <w:pPr>
        <w:pStyle w:val="Style10"/>
        <w:widowControl/>
        <w:numPr>
          <w:ilvl w:val="0"/>
          <w:numId w:val="25"/>
        </w:numPr>
        <w:tabs>
          <w:tab w:val="left" w:pos="931"/>
        </w:tabs>
        <w:spacing w:before="235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плотность оборудования тепловых пунктов;</w:t>
      </w:r>
    </w:p>
    <w:p w:rsidR="009716C8" w:rsidRPr="00911A1C" w:rsidRDefault="009716C8" w:rsidP="009716C8">
      <w:pPr>
        <w:pStyle w:val="Style10"/>
        <w:widowControl/>
        <w:numPr>
          <w:ilvl w:val="0"/>
          <w:numId w:val="25"/>
        </w:numPr>
        <w:tabs>
          <w:tab w:val="left" w:pos="931"/>
        </w:tabs>
        <w:spacing w:before="235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пломб на расчетных шайбах и соплах элеваторов;</w:t>
      </w:r>
    </w:p>
    <w:p w:rsidR="009716C8" w:rsidRPr="00911A1C" w:rsidRDefault="009716C8" w:rsidP="009716C8">
      <w:pPr>
        <w:pStyle w:val="Style10"/>
        <w:widowControl/>
        <w:tabs>
          <w:tab w:val="left" w:pos="1022"/>
        </w:tabs>
        <w:spacing w:before="192" w:line="326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14)</w:t>
      </w:r>
      <w:r w:rsidRPr="00911A1C">
        <w:rPr>
          <w:rStyle w:val="FontStyle35"/>
          <w:sz w:val="28"/>
          <w:szCs w:val="28"/>
        </w:rPr>
        <w:tab/>
        <w:t>отсутствие задолженности за поставленные тепловую энергию (мощ</w:t>
      </w:r>
      <w:r>
        <w:rPr>
          <w:rStyle w:val="FontStyle35"/>
          <w:sz w:val="28"/>
          <w:szCs w:val="28"/>
        </w:rPr>
        <w:t xml:space="preserve">ность), </w:t>
      </w:r>
      <w:r w:rsidRPr="00911A1C">
        <w:rPr>
          <w:rStyle w:val="FontStyle35"/>
          <w:sz w:val="28"/>
          <w:szCs w:val="28"/>
        </w:rPr>
        <w:t>теплоноситель;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D" w:rsidRPr="00911A1C" w:rsidRDefault="00B206AD" w:rsidP="00B206AD">
      <w:pPr>
        <w:pStyle w:val="Style10"/>
        <w:widowControl/>
        <w:tabs>
          <w:tab w:val="left" w:pos="941"/>
        </w:tabs>
        <w:spacing w:before="178"/>
        <w:ind w:firstLine="576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15)</w:t>
      </w:r>
      <w:r w:rsidRPr="00911A1C">
        <w:rPr>
          <w:rStyle w:val="FontStyle35"/>
          <w:sz w:val="28"/>
          <w:szCs w:val="28"/>
        </w:rPr>
        <w:t>наличие собственных и (или) привлеченных ре</w:t>
      </w:r>
      <w:r>
        <w:rPr>
          <w:rStyle w:val="FontStyle35"/>
          <w:sz w:val="28"/>
          <w:szCs w:val="28"/>
        </w:rPr>
        <w:t xml:space="preserve">монтных бригад и обеспеченность </w:t>
      </w:r>
      <w:r w:rsidRPr="00911A1C">
        <w:rPr>
          <w:rStyle w:val="FontStyle35"/>
          <w:sz w:val="28"/>
          <w:szCs w:val="28"/>
        </w:rPr>
        <w:t>их материально-техническими ресурсами для осущес</w:t>
      </w:r>
      <w:r>
        <w:rPr>
          <w:rStyle w:val="FontStyle35"/>
          <w:sz w:val="28"/>
          <w:szCs w:val="28"/>
        </w:rPr>
        <w:t xml:space="preserve">твления надлежащей эксплуатации </w:t>
      </w:r>
      <w:r w:rsidRPr="00911A1C">
        <w:rPr>
          <w:rStyle w:val="FontStyle35"/>
          <w:sz w:val="28"/>
          <w:szCs w:val="28"/>
        </w:rPr>
        <w:t>теплопотребляющих установок;</w:t>
      </w:r>
    </w:p>
    <w:p w:rsidR="00B206AD" w:rsidRPr="00911A1C" w:rsidRDefault="00B206AD" w:rsidP="00B206AD">
      <w:pPr>
        <w:pStyle w:val="Style10"/>
        <w:widowControl/>
        <w:numPr>
          <w:ilvl w:val="0"/>
          <w:numId w:val="26"/>
        </w:numPr>
        <w:tabs>
          <w:tab w:val="left" w:pos="1090"/>
        </w:tabs>
        <w:spacing w:before="173" w:line="331" w:lineRule="exact"/>
        <w:ind w:firstLine="55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проведение испытания оборудования теплопотребляющих установок на плотность и прочность;</w:t>
      </w:r>
    </w:p>
    <w:p w:rsidR="00B206AD" w:rsidRPr="00911A1C" w:rsidRDefault="00B206AD" w:rsidP="00B206AD">
      <w:pPr>
        <w:pStyle w:val="Style10"/>
        <w:widowControl/>
        <w:numPr>
          <w:ilvl w:val="0"/>
          <w:numId w:val="26"/>
        </w:numPr>
        <w:tabs>
          <w:tab w:val="left" w:pos="1090"/>
        </w:tabs>
        <w:spacing w:before="178"/>
        <w:ind w:firstLine="55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надежность теплоснабжения потребителей тепловой энергии с учетом климатических условий в соответствии с критериям</w:t>
      </w:r>
      <w:r>
        <w:rPr>
          <w:rStyle w:val="FontStyle35"/>
          <w:sz w:val="28"/>
          <w:szCs w:val="28"/>
        </w:rPr>
        <w:t>и, приведенными в приложении N 6</w:t>
      </w:r>
      <w:r w:rsidRPr="00911A1C">
        <w:rPr>
          <w:rStyle w:val="FontStyle35"/>
          <w:sz w:val="28"/>
          <w:szCs w:val="28"/>
        </w:rPr>
        <w:t xml:space="preserve"> к настоящей Программе.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F7E" w:rsidRPr="00911A1C" w:rsidRDefault="00035F7E" w:rsidP="00035F7E">
      <w:pPr>
        <w:pStyle w:val="Style9"/>
        <w:widowControl/>
        <w:spacing w:before="18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4.2. К обстоятельствам, при несоблюдении которых в отношении потребителей тепловой э</w:t>
      </w:r>
      <w:r>
        <w:rPr>
          <w:rStyle w:val="FontStyle35"/>
          <w:sz w:val="28"/>
          <w:szCs w:val="28"/>
        </w:rPr>
        <w:t>нергии составляется акт с прило</w:t>
      </w:r>
      <w:r w:rsidRPr="00911A1C">
        <w:rPr>
          <w:rStyle w:val="FontStyle35"/>
          <w:sz w:val="28"/>
          <w:szCs w:val="28"/>
        </w:rPr>
        <w:t>жением Перечня с указанием сроков устранения замечаний, относятся несоблю</w:t>
      </w:r>
      <w:r w:rsidR="00574F50">
        <w:rPr>
          <w:rStyle w:val="FontStyle35"/>
          <w:sz w:val="28"/>
          <w:szCs w:val="28"/>
        </w:rPr>
        <w:t xml:space="preserve">дение требований, указанных в </w:t>
      </w:r>
      <w:r w:rsidR="00837E66">
        <w:rPr>
          <w:rStyle w:val="FontStyle35"/>
          <w:sz w:val="28"/>
          <w:szCs w:val="28"/>
        </w:rPr>
        <w:t xml:space="preserve"> </w:t>
      </w:r>
      <w:r w:rsidR="00875EFE">
        <w:rPr>
          <w:rStyle w:val="FontStyle35"/>
          <w:sz w:val="28"/>
          <w:szCs w:val="28"/>
        </w:rPr>
        <w:t xml:space="preserve">подпунктах: </w:t>
      </w:r>
      <w:r w:rsidR="00C516C4">
        <w:rPr>
          <w:rStyle w:val="FontStyle35"/>
          <w:sz w:val="28"/>
          <w:szCs w:val="28"/>
        </w:rPr>
        <w:t xml:space="preserve">8, 13, 14 и 17 </w:t>
      </w:r>
      <w:r w:rsidR="00837E66">
        <w:rPr>
          <w:rStyle w:val="FontStyle35"/>
          <w:sz w:val="28"/>
          <w:szCs w:val="28"/>
        </w:rPr>
        <w:t>пункт</w:t>
      </w:r>
      <w:r w:rsidR="00C516C4">
        <w:rPr>
          <w:rStyle w:val="FontStyle35"/>
          <w:sz w:val="28"/>
          <w:szCs w:val="28"/>
        </w:rPr>
        <w:t>а</w:t>
      </w:r>
      <w:r w:rsidR="00837E66">
        <w:rPr>
          <w:rStyle w:val="FontStyle35"/>
          <w:sz w:val="28"/>
          <w:szCs w:val="28"/>
        </w:rPr>
        <w:t xml:space="preserve"> </w:t>
      </w:r>
      <w:r w:rsidR="00C516C4">
        <w:rPr>
          <w:rStyle w:val="FontStyle35"/>
          <w:sz w:val="28"/>
          <w:szCs w:val="28"/>
        </w:rPr>
        <w:t>4.1</w:t>
      </w:r>
      <w:r w:rsidRPr="00911A1C">
        <w:rPr>
          <w:rStyle w:val="FontStyle35"/>
          <w:sz w:val="28"/>
          <w:szCs w:val="28"/>
        </w:rPr>
        <w:t xml:space="preserve"> настоящей Программы.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Default="00106875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Default="00106875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27" w:rsidRDefault="00366A27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27" w:rsidRDefault="00366A27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27" w:rsidRPr="000F2ACD" w:rsidRDefault="00366A27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E0DE7">
        <w:rPr>
          <w:rFonts w:ascii="Times New Roman" w:hAnsi="Times New Roman" w:cs="Times New Roman"/>
          <w:sz w:val="28"/>
          <w:szCs w:val="28"/>
        </w:rPr>
        <w:t>1</w:t>
      </w:r>
    </w:p>
    <w:p w:rsidR="00AE3BD1" w:rsidRPr="001C2CAD" w:rsidRDefault="00AE3BD1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>к П</w:t>
      </w:r>
      <w:r w:rsidR="003C6B06" w:rsidRPr="001C2CAD">
        <w:rPr>
          <w:rFonts w:ascii="Times New Roman" w:hAnsi="Times New Roman" w:cs="Times New Roman"/>
          <w:sz w:val="24"/>
          <w:szCs w:val="24"/>
        </w:rPr>
        <w:t>рограмме проведения проверки</w:t>
      </w:r>
    </w:p>
    <w:p w:rsidR="003B0EFF" w:rsidRPr="001C2CAD" w:rsidRDefault="003C6B06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962E17" w:rsidRPr="001C2CAD" w:rsidRDefault="003B0EFF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 xml:space="preserve"> </w:t>
      </w:r>
      <w:r w:rsidR="003C6B06" w:rsidRPr="001C2CAD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962E17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962E17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>и других объектов</w:t>
      </w:r>
      <w:r w:rsidR="00962E17" w:rsidRPr="001C2CAD">
        <w:rPr>
          <w:rStyle w:val="FontStyle33"/>
          <w:b w:val="0"/>
          <w:sz w:val="24"/>
          <w:szCs w:val="24"/>
        </w:rPr>
        <w:t xml:space="preserve"> </w:t>
      </w:r>
      <w:r w:rsidRPr="001C2CAD">
        <w:rPr>
          <w:rStyle w:val="FontStyle33"/>
          <w:b w:val="0"/>
          <w:sz w:val="24"/>
          <w:szCs w:val="24"/>
        </w:rPr>
        <w:t>энергоснабжения</w:t>
      </w:r>
    </w:p>
    <w:p w:rsidR="003C6B06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2F5868" w:rsidRDefault="002F5868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611" w:rsidRDefault="0059161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Pr="00106875" w:rsidRDefault="00255095" w:rsidP="00255095">
      <w:pPr>
        <w:pStyle w:val="Style1"/>
        <w:widowControl/>
        <w:spacing w:before="163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                                    </w:t>
      </w:r>
      <w:r w:rsidR="00106875" w:rsidRPr="00106875">
        <w:rPr>
          <w:rStyle w:val="FontStyle37"/>
          <w:sz w:val="28"/>
          <w:szCs w:val="28"/>
        </w:rPr>
        <w:t>СОСТАВ КОМИССИИ</w:t>
      </w:r>
    </w:p>
    <w:p w:rsidR="00106875" w:rsidRDefault="00106875" w:rsidP="008B572D">
      <w:pPr>
        <w:pStyle w:val="Style12"/>
        <w:widowControl/>
        <w:spacing w:before="211" w:line="288" w:lineRule="exact"/>
        <w:ind w:left="490"/>
        <w:rPr>
          <w:rStyle w:val="FontStyle37"/>
          <w:sz w:val="28"/>
          <w:szCs w:val="28"/>
        </w:rPr>
      </w:pPr>
      <w:r w:rsidRPr="00106875">
        <w:rPr>
          <w:rStyle w:val="FontStyle37"/>
          <w:sz w:val="28"/>
          <w:szCs w:val="28"/>
        </w:rPr>
        <w:t>по проверки готовности к отопительному периоду теплосетевых, теплоснабжающих организаций, потребителей тепловой энергии и други</w:t>
      </w:r>
      <w:r w:rsidR="007D7CCD">
        <w:rPr>
          <w:rStyle w:val="FontStyle37"/>
          <w:sz w:val="28"/>
          <w:szCs w:val="28"/>
        </w:rPr>
        <w:t>х объектов</w:t>
      </w:r>
      <w:r w:rsidRPr="00106875">
        <w:rPr>
          <w:rStyle w:val="FontStyle37"/>
          <w:sz w:val="28"/>
          <w:szCs w:val="28"/>
        </w:rPr>
        <w:t xml:space="preserve"> городского поселения «</w:t>
      </w:r>
      <w:r>
        <w:rPr>
          <w:rStyle w:val="FontStyle37"/>
          <w:sz w:val="28"/>
          <w:szCs w:val="28"/>
        </w:rPr>
        <w:t>Забайкальское».</w:t>
      </w:r>
    </w:p>
    <w:p w:rsidR="001E3722" w:rsidRPr="00106875" w:rsidRDefault="001E3722" w:rsidP="008B572D">
      <w:pPr>
        <w:pStyle w:val="Style12"/>
        <w:widowControl/>
        <w:spacing w:before="211" w:line="288" w:lineRule="exact"/>
        <w:ind w:left="490"/>
        <w:rPr>
          <w:rStyle w:val="FontStyle37"/>
          <w:sz w:val="28"/>
          <w:szCs w:val="28"/>
        </w:rPr>
      </w:pPr>
    </w:p>
    <w:p w:rsidR="00106875" w:rsidRPr="00106875" w:rsidRDefault="00106875" w:rsidP="008B572D">
      <w:pPr>
        <w:spacing w:after="216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Pr="00255095" w:rsidRDefault="00BB67AD" w:rsidP="00255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255095" w:rsidRPr="00255095">
        <w:rPr>
          <w:rFonts w:ascii="Times New Roman" w:hAnsi="Times New Roman" w:cs="Times New Roman"/>
          <w:sz w:val="28"/>
          <w:szCs w:val="28"/>
        </w:rPr>
        <w:t xml:space="preserve"> – З</w:t>
      </w:r>
      <w:r w:rsidRPr="00255095">
        <w:rPr>
          <w:rFonts w:ascii="Times New Roman" w:hAnsi="Times New Roman" w:cs="Times New Roman"/>
          <w:sz w:val="28"/>
          <w:szCs w:val="28"/>
        </w:rPr>
        <w:t>аместителя Главы по общим вопросам</w:t>
      </w:r>
    </w:p>
    <w:p w:rsidR="006C71B1" w:rsidRPr="00BB67AD" w:rsidRDefault="00BB67AD" w:rsidP="00255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B67AD">
        <w:rPr>
          <w:rFonts w:ascii="Times New Roman" w:hAnsi="Times New Roman" w:cs="Times New Roman"/>
          <w:sz w:val="28"/>
          <w:szCs w:val="28"/>
        </w:rPr>
        <w:t xml:space="preserve"> –</w:t>
      </w:r>
      <w:r w:rsidR="006C71B1">
        <w:rPr>
          <w:rFonts w:ascii="Times New Roman" w:hAnsi="Times New Roman" w:cs="Times New Roman"/>
          <w:sz w:val="28"/>
          <w:szCs w:val="28"/>
        </w:rPr>
        <w:t xml:space="preserve"> </w:t>
      </w:r>
      <w:r w:rsidR="00255095">
        <w:rPr>
          <w:rFonts w:ascii="Times New Roman" w:hAnsi="Times New Roman" w:cs="Times New Roman"/>
          <w:sz w:val="28"/>
          <w:szCs w:val="28"/>
        </w:rPr>
        <w:t>начальник отдела по ЖКХ, строительству, транспорту, связи и промышленности и ЧС;</w:t>
      </w:r>
    </w:p>
    <w:p w:rsidR="00BB67AD" w:rsidRPr="00255095" w:rsidRDefault="00BB67AD" w:rsidP="002550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21693" w:rsidRDefault="00255095" w:rsidP="002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B67AD">
        <w:rPr>
          <w:rFonts w:ascii="Times New Roman" w:hAnsi="Times New Roman" w:cs="Times New Roman"/>
          <w:sz w:val="28"/>
          <w:szCs w:val="28"/>
        </w:rPr>
        <w:t>главный специалист отдела по ЖКХ</w:t>
      </w:r>
      <w:r w:rsidR="008B572D">
        <w:rPr>
          <w:rFonts w:ascii="Times New Roman" w:hAnsi="Times New Roman" w:cs="Times New Roman"/>
          <w:sz w:val="28"/>
          <w:szCs w:val="28"/>
        </w:rPr>
        <w:t>,</w:t>
      </w:r>
      <w:r w:rsidR="008B572D" w:rsidRPr="008B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B572D">
        <w:rPr>
          <w:rFonts w:ascii="Times New Roman" w:hAnsi="Times New Roman" w:cs="Times New Roman"/>
          <w:sz w:val="28"/>
          <w:szCs w:val="28"/>
        </w:rPr>
        <w:t>роительству, связи и промышленности 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572D">
        <w:rPr>
          <w:rFonts w:ascii="Times New Roman" w:hAnsi="Times New Roman" w:cs="Times New Roman"/>
          <w:sz w:val="28"/>
          <w:szCs w:val="28"/>
        </w:rPr>
        <w:t xml:space="preserve">ЧС.                                              </w:t>
      </w:r>
    </w:p>
    <w:p w:rsidR="00255095" w:rsidRDefault="00255095" w:rsidP="002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16658">
        <w:rPr>
          <w:rFonts w:ascii="Times New Roman" w:hAnsi="Times New Roman" w:cs="Times New Roman"/>
          <w:sz w:val="28"/>
          <w:szCs w:val="28"/>
        </w:rPr>
        <w:t>главный специалист-экономист отдела по ЖКХ</w:t>
      </w:r>
      <w:r w:rsidR="008B572D">
        <w:rPr>
          <w:rFonts w:ascii="Times New Roman" w:hAnsi="Times New Roman" w:cs="Times New Roman"/>
          <w:sz w:val="28"/>
          <w:szCs w:val="28"/>
        </w:rPr>
        <w:t>, строительст</w:t>
      </w:r>
      <w:r>
        <w:rPr>
          <w:rFonts w:ascii="Times New Roman" w:hAnsi="Times New Roman" w:cs="Times New Roman"/>
          <w:sz w:val="28"/>
          <w:szCs w:val="28"/>
        </w:rPr>
        <w:t>ву, связи и промышленности и ЧС.</w:t>
      </w:r>
    </w:p>
    <w:p w:rsidR="00512DCE" w:rsidRDefault="00255095" w:rsidP="002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572D">
        <w:rPr>
          <w:rFonts w:ascii="Times New Roman" w:hAnsi="Times New Roman" w:cs="Times New Roman"/>
          <w:sz w:val="28"/>
          <w:szCs w:val="28"/>
        </w:rPr>
        <w:t>ведущий специалист отдела по</w:t>
      </w:r>
      <w:r>
        <w:rPr>
          <w:rFonts w:ascii="Times New Roman" w:hAnsi="Times New Roman" w:cs="Times New Roman"/>
          <w:sz w:val="28"/>
          <w:szCs w:val="28"/>
        </w:rPr>
        <w:t xml:space="preserve"> финансовым,  </w:t>
      </w:r>
      <w:r w:rsidR="008B572D">
        <w:rPr>
          <w:rFonts w:ascii="Times New Roman" w:hAnsi="Times New Roman" w:cs="Times New Roman"/>
          <w:sz w:val="28"/>
          <w:szCs w:val="28"/>
        </w:rPr>
        <w:t xml:space="preserve">                                               имущественным вопросам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72D">
        <w:rPr>
          <w:rFonts w:ascii="Times New Roman" w:hAnsi="Times New Roman" w:cs="Times New Roman"/>
          <w:sz w:val="28"/>
          <w:szCs w:val="28"/>
        </w:rPr>
        <w:t>социально-экономическому развитию.</w:t>
      </w:r>
    </w:p>
    <w:p w:rsidR="00512DCE" w:rsidRDefault="00512DCE" w:rsidP="002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2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255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255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0" w:rsidRDefault="009049C0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CAD" w:rsidRDefault="001C2CAD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722" w:rsidRDefault="001E37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22" w:rsidRPr="000F2ACD" w:rsidRDefault="00B574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03" w:rsidRPr="000F2ACD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072DF">
        <w:rPr>
          <w:rFonts w:ascii="Times New Roman" w:hAnsi="Times New Roman" w:cs="Times New Roman"/>
          <w:sz w:val="28"/>
          <w:szCs w:val="28"/>
        </w:rPr>
        <w:t>2</w:t>
      </w:r>
    </w:p>
    <w:p w:rsidR="00087B03" w:rsidRPr="00A577EA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087B03" w:rsidRPr="00A577EA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 xml:space="preserve"> </w:t>
      </w:r>
      <w:r w:rsidRPr="00A577EA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4F1E2E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 городского поселения «Забайкальское»</w:t>
      </w:r>
    </w:p>
    <w:p w:rsidR="004F1E2E" w:rsidRDefault="004F1E2E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087B03" w:rsidRDefault="00087B03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555E2D" w:rsidRPr="00911A1C" w:rsidRDefault="00555E2D" w:rsidP="00B83D92">
      <w:pPr>
        <w:pStyle w:val="Style19"/>
        <w:widowControl/>
        <w:spacing w:before="48" w:line="240" w:lineRule="auto"/>
        <w:ind w:left="4109"/>
        <w:outlineLvl w:val="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ПЕРЕЧЕНЬ</w:t>
      </w:r>
    </w:p>
    <w:p w:rsidR="00555E2D" w:rsidRPr="00911A1C" w:rsidRDefault="00555E2D" w:rsidP="00B83D92">
      <w:pPr>
        <w:pStyle w:val="Style12"/>
        <w:widowControl/>
        <w:spacing w:before="206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теплосетевых, теплоснабжающих организаций, потребителей тепловой энергии и других объектов энергоснабжения городского поселения «</w:t>
      </w:r>
      <w:r>
        <w:rPr>
          <w:rStyle w:val="FontStyle35"/>
          <w:sz w:val="28"/>
          <w:szCs w:val="28"/>
        </w:rPr>
        <w:t>Забайкальское».</w:t>
      </w:r>
    </w:p>
    <w:p w:rsidR="00555E2D" w:rsidRPr="00911A1C" w:rsidRDefault="00555E2D" w:rsidP="00B83D92">
      <w:pPr>
        <w:spacing w:after="216" w:line="1" w:lineRule="exact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8508"/>
      </w:tblGrid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№ п/п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16"/>
              <w:widowControl/>
              <w:ind w:left="350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Наименование предприятий, организаций и учреждений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1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МУК «Дом культуры городского поселения «Забайкальское»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EB0ACA" w:rsidRPr="00911A1C" w:rsidRDefault="00EB0ACA" w:rsidP="00B83D92">
            <w:pPr>
              <w:pStyle w:val="Style25"/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Дом культуры 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2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 «Спортсервис»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EB0ACA" w:rsidRPr="00911A1C" w:rsidRDefault="00EB0ACA" w:rsidP="00B83D92">
            <w:pPr>
              <w:pStyle w:val="Style25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ФОК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3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Структурное подразделение в п.г.т. Забайкальск </w:t>
            </w:r>
            <w:r w:rsidR="00255095">
              <w:rPr>
                <w:rStyle w:val="FontStyle35"/>
                <w:sz w:val="28"/>
                <w:szCs w:val="28"/>
              </w:rPr>
              <w:t xml:space="preserve">АО СП </w:t>
            </w:r>
            <w:r>
              <w:rPr>
                <w:rStyle w:val="FontStyle35"/>
                <w:sz w:val="28"/>
                <w:szCs w:val="28"/>
              </w:rPr>
              <w:t xml:space="preserve"> «</w:t>
            </w:r>
            <w:r w:rsidR="00255095">
              <w:rPr>
                <w:rStyle w:val="FontStyle35"/>
                <w:sz w:val="28"/>
                <w:szCs w:val="28"/>
              </w:rPr>
              <w:t>ЗабТЭК</w:t>
            </w:r>
            <w:r>
              <w:rPr>
                <w:rStyle w:val="FontStyle35"/>
                <w:sz w:val="28"/>
                <w:szCs w:val="28"/>
              </w:rPr>
              <w:t>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EB0ACA" w:rsidRDefault="00EB0ACA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Центральная котельная</w:t>
            </w:r>
          </w:p>
          <w:p w:rsidR="00EB0ACA" w:rsidRDefault="00EB0ACA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Тепловые сети</w:t>
            </w:r>
          </w:p>
          <w:p w:rsidR="00EB0ACA" w:rsidRDefault="00EB0ACA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ЦТП-1</w:t>
            </w:r>
          </w:p>
          <w:p w:rsidR="00EB0ACA" w:rsidRPr="00911A1C" w:rsidRDefault="00EB0ACA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ЦТП-2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4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EB0ACA" w:rsidP="00B83D92">
            <w:pPr>
              <w:pStyle w:val="Style11"/>
              <w:widowControl/>
              <w:ind w:left="5" w:hanging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МАНУ «Благоустройство»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973622" w:rsidRDefault="00973622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Котельная по адресу: ул. Нагорная, 28</w:t>
            </w:r>
          </w:p>
          <w:p w:rsidR="00973622" w:rsidRDefault="00973622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Тепловые сети</w:t>
            </w:r>
          </w:p>
          <w:p w:rsidR="00E24128" w:rsidRDefault="00E24128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5</w:t>
            </w:r>
          </w:p>
          <w:p w:rsidR="00E24128" w:rsidRDefault="00E24128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Советская, 1</w:t>
            </w:r>
          </w:p>
          <w:p w:rsidR="00E24128" w:rsidRDefault="00D96A58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17</w:t>
            </w:r>
          </w:p>
          <w:p w:rsidR="006A10F2" w:rsidRDefault="006A10F2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1</w:t>
            </w:r>
            <w:r w:rsidR="00FC7F73">
              <w:rPr>
                <w:rStyle w:val="FontStyle35"/>
                <w:sz w:val="28"/>
                <w:szCs w:val="28"/>
              </w:rPr>
              <w:t>9</w:t>
            </w:r>
          </w:p>
          <w:p w:rsidR="006A10F2" w:rsidRDefault="00FC7F73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20</w:t>
            </w:r>
          </w:p>
          <w:p w:rsidR="006A10F2" w:rsidRDefault="00FC7F73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24</w:t>
            </w:r>
          </w:p>
          <w:p w:rsidR="006A10F2" w:rsidRDefault="00FC7F73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26</w:t>
            </w:r>
          </w:p>
          <w:p w:rsidR="00DC7128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10)ул. Нагорная, 26а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11)ул. Нагорная,27а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12)ул. Нагорная,30а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13)ул. Нагорная,34б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14)ул. Нагорная, 36а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15)ул. Нагорная,22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16) пер.Коммунальный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17) ул. Комсомольская,26</w:t>
            </w:r>
          </w:p>
          <w:p w:rsidR="00940E0C" w:rsidRDefault="00940E0C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18) ул. Комсомольская,28</w:t>
            </w:r>
          </w:p>
          <w:p w:rsidR="00940E0C" w:rsidRDefault="00940E0C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19) ул. Рабочая,5</w:t>
            </w:r>
          </w:p>
          <w:p w:rsidR="00940E0C" w:rsidRDefault="00940E0C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20) ул. Рабочая,6</w:t>
            </w:r>
          </w:p>
          <w:p w:rsidR="00D96A58" w:rsidRPr="00911A1C" w:rsidRDefault="00940E0C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21) ул. Рабочая,7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5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350D63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«Наш дом»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350D63" w:rsidRPr="00911A1C" w:rsidRDefault="00350D63" w:rsidP="00B83D92">
            <w:pPr>
              <w:pStyle w:val="Style2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57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6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0464EC" w:rsidP="00B83D92">
            <w:pPr>
              <w:pStyle w:val="Style11"/>
              <w:widowControl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«Элита»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0464EC" w:rsidRDefault="000464EC" w:rsidP="00B83D92">
            <w:pPr>
              <w:pStyle w:val="Style11"/>
              <w:widowControl/>
              <w:numPr>
                <w:ilvl w:val="0"/>
                <w:numId w:val="8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Советская, 6</w:t>
            </w:r>
          </w:p>
          <w:p w:rsidR="000464EC" w:rsidRPr="00911A1C" w:rsidRDefault="000464EC" w:rsidP="00B83D92">
            <w:pPr>
              <w:pStyle w:val="Style11"/>
              <w:widowControl/>
              <w:numPr>
                <w:ilvl w:val="0"/>
                <w:numId w:val="8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Советская, 6а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7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255095" w:rsidRDefault="003D0162" w:rsidP="00B83D92">
            <w:pPr>
              <w:pStyle w:val="Style11"/>
              <w:widowControl/>
              <w:spacing w:line="322" w:lineRule="exact"/>
              <w:ind w:firstLine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ООО «Феникс»:</w:t>
            </w:r>
          </w:p>
          <w:p w:rsidR="00D25813" w:rsidRPr="00255095" w:rsidRDefault="00D25813" w:rsidP="00B83D92">
            <w:pPr>
              <w:pStyle w:val="Style11"/>
              <w:widowControl/>
              <w:numPr>
                <w:ilvl w:val="0"/>
                <w:numId w:val="10"/>
              </w:numPr>
              <w:spacing w:line="322" w:lineRule="exact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Комсомольская, 19</w:t>
            </w:r>
          </w:p>
          <w:p w:rsidR="00D25813" w:rsidRPr="00255095" w:rsidRDefault="00D25813" w:rsidP="00B83D92">
            <w:pPr>
              <w:pStyle w:val="Style11"/>
              <w:widowControl/>
              <w:numPr>
                <w:ilvl w:val="0"/>
                <w:numId w:val="10"/>
              </w:numPr>
              <w:spacing w:line="322" w:lineRule="exact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Красноармейская, 28</w:t>
            </w:r>
          </w:p>
          <w:p w:rsidR="00D25813" w:rsidRPr="00255095" w:rsidRDefault="00D25813" w:rsidP="00B83D92">
            <w:pPr>
              <w:pStyle w:val="Style11"/>
              <w:widowControl/>
              <w:numPr>
                <w:ilvl w:val="0"/>
                <w:numId w:val="10"/>
              </w:numPr>
              <w:spacing w:line="322" w:lineRule="exact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Железнодорожная, 36</w:t>
            </w:r>
          </w:p>
          <w:p w:rsidR="00D25813" w:rsidRPr="00255095" w:rsidRDefault="00F82981" w:rsidP="00B83D92">
            <w:pPr>
              <w:pStyle w:val="Style11"/>
              <w:widowControl/>
              <w:numPr>
                <w:ilvl w:val="0"/>
                <w:numId w:val="10"/>
              </w:numPr>
              <w:spacing w:line="322" w:lineRule="exact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Пограничная, 2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8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255095" w:rsidRDefault="0063570B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ООО УК «ЭСК-Забайкальск»:</w:t>
            </w:r>
          </w:p>
          <w:p w:rsidR="0063570B" w:rsidRPr="00255095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Нагорная, 1</w:t>
            </w:r>
          </w:p>
          <w:p w:rsidR="0063570B" w:rsidRPr="00255095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Нагорная, 5</w:t>
            </w:r>
          </w:p>
          <w:p w:rsidR="0063570B" w:rsidRPr="00255095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Нагорная, 7</w:t>
            </w:r>
          </w:p>
          <w:p w:rsidR="0063570B" w:rsidRPr="00255095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Верхняя, 2а</w:t>
            </w:r>
          </w:p>
          <w:p w:rsidR="0063570B" w:rsidRPr="00255095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Комсомольская, 1</w:t>
            </w:r>
          </w:p>
          <w:p w:rsidR="0063570B" w:rsidRPr="00255095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Комсомольская, 8</w:t>
            </w:r>
          </w:p>
          <w:p w:rsidR="0063570B" w:rsidRPr="00255095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Комсомольская, 10</w:t>
            </w:r>
          </w:p>
          <w:p w:rsidR="0063570B" w:rsidRPr="00255095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Комсомольская, 17а</w:t>
            </w:r>
          </w:p>
          <w:p w:rsidR="0063570B" w:rsidRPr="00255095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Комсомольская, 21</w:t>
            </w:r>
          </w:p>
          <w:p w:rsidR="0063570B" w:rsidRPr="00255095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10)ул. Комсомольская, 23</w:t>
            </w:r>
          </w:p>
          <w:p w:rsidR="0063570B" w:rsidRPr="00255095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11)ул. Пограничная, 3</w:t>
            </w:r>
          </w:p>
          <w:p w:rsidR="0063570B" w:rsidRPr="00255095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12)ул. Железнодорожная, 5</w:t>
            </w:r>
          </w:p>
          <w:p w:rsidR="0063570B" w:rsidRPr="00255095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13)ул. Железнодорожная, 18</w:t>
            </w:r>
          </w:p>
          <w:p w:rsidR="0063570B" w:rsidRPr="00255095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14)ул. Красноармейская, 3</w:t>
            </w:r>
          </w:p>
          <w:p w:rsidR="0063570B" w:rsidRPr="00255095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15)ул. Красноармейская, 4</w:t>
            </w:r>
          </w:p>
          <w:p w:rsidR="0063570B" w:rsidRPr="00255095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16)ул. Красноармейская, 13</w:t>
            </w:r>
          </w:p>
          <w:p w:rsidR="0063570B" w:rsidRPr="00255095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17)ул. Красноармейская, 26</w:t>
            </w:r>
          </w:p>
          <w:p w:rsidR="0063570B" w:rsidRPr="00255095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18)ул. Красноармейская, 30</w:t>
            </w:r>
          </w:p>
          <w:p w:rsidR="0063570B" w:rsidRPr="00255095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19)ул. Красноармейская, 51</w:t>
            </w:r>
          </w:p>
          <w:p w:rsidR="0063570B" w:rsidRPr="00255095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20)ул. Красноармейская, 62</w:t>
            </w:r>
          </w:p>
          <w:p w:rsidR="001F7D44" w:rsidRPr="00255095" w:rsidRDefault="001F7D44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21)ул. Советская, 7</w:t>
            </w:r>
          </w:p>
          <w:p w:rsidR="001F7D44" w:rsidRPr="00911A1C" w:rsidRDefault="001F7D44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22)ул. Советская, 9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255095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255095" w:rsidRDefault="00885CD0" w:rsidP="00B83D92">
            <w:pPr>
              <w:pStyle w:val="Style11"/>
              <w:widowControl/>
              <w:ind w:firstLine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УК ООО «Комфорт-сервис» «Забайкальск»:</w:t>
            </w:r>
          </w:p>
          <w:p w:rsidR="00885CD0" w:rsidRPr="00255095" w:rsidRDefault="00885CD0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 xml:space="preserve"> 2</w:t>
            </w:r>
          </w:p>
          <w:p w:rsidR="002756EB" w:rsidRPr="00255095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4</w:t>
            </w:r>
          </w:p>
          <w:p w:rsidR="002756EB" w:rsidRPr="00255095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8</w:t>
            </w:r>
          </w:p>
          <w:p w:rsidR="002756EB" w:rsidRPr="00255095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10</w:t>
            </w:r>
          </w:p>
          <w:p w:rsidR="002756EB" w:rsidRPr="00255095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12</w:t>
            </w:r>
          </w:p>
          <w:p w:rsidR="002756EB" w:rsidRPr="00255095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14</w:t>
            </w:r>
          </w:p>
          <w:p w:rsidR="002756EB" w:rsidRPr="00255095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16</w:t>
            </w:r>
          </w:p>
          <w:p w:rsidR="002756EB" w:rsidRPr="00255095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18</w:t>
            </w:r>
          </w:p>
          <w:p w:rsidR="002756EB" w:rsidRPr="00255095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20</w:t>
            </w:r>
          </w:p>
          <w:p w:rsidR="002756EB" w:rsidRPr="00255095" w:rsidRDefault="002756EB" w:rsidP="00B83D92">
            <w:pPr>
              <w:pStyle w:val="Style11"/>
              <w:widowControl/>
              <w:ind w:left="410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>10)ул.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22</w:t>
            </w:r>
          </w:p>
          <w:p w:rsidR="00885CD0" w:rsidRPr="00255095" w:rsidRDefault="002756EB" w:rsidP="00B83D92">
            <w:pPr>
              <w:pStyle w:val="Style11"/>
              <w:widowControl/>
              <w:ind w:firstLine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11)ул.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26</w:t>
            </w:r>
          </w:p>
          <w:p w:rsidR="00885CD0" w:rsidRPr="00255095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12)ул.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30</w:t>
            </w:r>
          </w:p>
          <w:p w:rsidR="002756EB" w:rsidRPr="00255095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13)ул.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31</w:t>
            </w:r>
          </w:p>
          <w:p w:rsidR="002756EB" w:rsidRPr="00255095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14)ул.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32</w:t>
            </w:r>
          </w:p>
          <w:p w:rsidR="002756EB" w:rsidRPr="00255095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15)ул.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33</w:t>
            </w:r>
          </w:p>
          <w:p w:rsidR="002756EB" w:rsidRPr="00255095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16)ул.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34</w:t>
            </w:r>
          </w:p>
          <w:p w:rsidR="002756EB" w:rsidRPr="00255095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17)ул.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35</w:t>
            </w:r>
          </w:p>
          <w:p w:rsidR="002756EB" w:rsidRPr="00255095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18)ул.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37</w:t>
            </w:r>
          </w:p>
          <w:p w:rsidR="002756EB" w:rsidRPr="00255095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19)ул.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38</w:t>
            </w:r>
          </w:p>
          <w:p w:rsidR="002756EB" w:rsidRPr="00255095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20)ул.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40</w:t>
            </w:r>
          </w:p>
          <w:p w:rsidR="002756EB" w:rsidRPr="00255095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21)ул.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46</w:t>
            </w:r>
          </w:p>
          <w:p w:rsidR="002756EB" w:rsidRPr="00255095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22)ул.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50</w:t>
            </w:r>
          </w:p>
          <w:p w:rsidR="002756EB" w:rsidRPr="00255095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23)ул.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52</w:t>
            </w:r>
          </w:p>
          <w:p w:rsidR="002756EB" w:rsidRPr="00255095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24)ул.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58</w:t>
            </w:r>
          </w:p>
          <w:p w:rsidR="002756EB" w:rsidRPr="00255095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25)ул. Железнодорожная,</w:t>
            </w:r>
            <w:r w:rsidR="00BA3A62" w:rsidRPr="00255095">
              <w:rPr>
                <w:rStyle w:val="FontStyle35"/>
                <w:sz w:val="28"/>
                <w:szCs w:val="28"/>
                <w:highlight w:val="yellow"/>
              </w:rPr>
              <w:t>60</w:t>
            </w:r>
          </w:p>
          <w:p w:rsidR="003B2ABD" w:rsidRPr="00255095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26)ул. Красноармейская,1</w:t>
            </w:r>
          </w:p>
          <w:p w:rsidR="003B2ABD" w:rsidRPr="00255095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27)ул. Красноармейская,2</w:t>
            </w:r>
          </w:p>
          <w:p w:rsidR="00D27AE6" w:rsidRPr="00255095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28)ул. Красноармейская,</w:t>
            </w:r>
            <w:r w:rsidR="00D27AE6" w:rsidRPr="00255095">
              <w:rPr>
                <w:rStyle w:val="FontStyle35"/>
                <w:sz w:val="28"/>
                <w:szCs w:val="28"/>
                <w:highlight w:val="yellow"/>
              </w:rPr>
              <w:t>15</w:t>
            </w:r>
          </w:p>
          <w:p w:rsidR="003B2ABD" w:rsidRPr="00255095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29) ул. Красноармейская,</w:t>
            </w:r>
            <w:r w:rsidR="00D27AE6" w:rsidRPr="00255095">
              <w:rPr>
                <w:rStyle w:val="FontStyle35"/>
                <w:sz w:val="28"/>
                <w:szCs w:val="28"/>
                <w:highlight w:val="yellow"/>
              </w:rPr>
              <w:t>17</w:t>
            </w:r>
          </w:p>
          <w:p w:rsidR="003B2ABD" w:rsidRPr="00255095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30) ул. Красноармейская,</w:t>
            </w:r>
            <w:r w:rsidR="00D27AE6" w:rsidRPr="00255095">
              <w:rPr>
                <w:rStyle w:val="FontStyle35"/>
                <w:sz w:val="28"/>
                <w:szCs w:val="28"/>
                <w:highlight w:val="yellow"/>
              </w:rPr>
              <w:t>23</w:t>
            </w:r>
          </w:p>
          <w:p w:rsidR="003B2ABD" w:rsidRPr="00255095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31) ул. Красноармейская,</w:t>
            </w:r>
            <w:r w:rsidR="00D27AE6" w:rsidRPr="00255095">
              <w:rPr>
                <w:rStyle w:val="FontStyle35"/>
                <w:sz w:val="28"/>
                <w:szCs w:val="28"/>
                <w:highlight w:val="yellow"/>
              </w:rPr>
              <w:t>25</w:t>
            </w:r>
          </w:p>
          <w:p w:rsidR="003B2ABD" w:rsidRPr="00255095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32) ул. Красноармейская,</w:t>
            </w:r>
            <w:r w:rsidR="00D27AE6" w:rsidRPr="00255095">
              <w:rPr>
                <w:rStyle w:val="FontStyle35"/>
                <w:sz w:val="28"/>
                <w:szCs w:val="28"/>
                <w:highlight w:val="yellow"/>
              </w:rPr>
              <w:t>27</w:t>
            </w:r>
          </w:p>
          <w:p w:rsidR="003B2ABD" w:rsidRPr="00255095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33) ул. Красноармейская,</w:t>
            </w:r>
            <w:r w:rsidR="00D27AE6" w:rsidRPr="00255095">
              <w:rPr>
                <w:rStyle w:val="FontStyle35"/>
                <w:sz w:val="28"/>
                <w:szCs w:val="28"/>
                <w:highlight w:val="yellow"/>
              </w:rPr>
              <w:t>31</w:t>
            </w:r>
          </w:p>
          <w:p w:rsidR="003B2ABD" w:rsidRPr="00255095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34) ул. Красноармейская,</w:t>
            </w:r>
            <w:r w:rsidR="00D27AE6" w:rsidRPr="00255095">
              <w:rPr>
                <w:rStyle w:val="FontStyle35"/>
                <w:sz w:val="28"/>
                <w:szCs w:val="28"/>
                <w:highlight w:val="yellow"/>
              </w:rPr>
              <w:t>32</w:t>
            </w:r>
          </w:p>
          <w:p w:rsidR="003B2ABD" w:rsidRPr="00255095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35) ул. Красноармейская,</w:t>
            </w:r>
            <w:r w:rsidR="006C7A99" w:rsidRPr="00255095">
              <w:rPr>
                <w:rStyle w:val="FontStyle35"/>
                <w:sz w:val="28"/>
                <w:szCs w:val="28"/>
                <w:highlight w:val="yellow"/>
              </w:rPr>
              <w:t>33</w:t>
            </w:r>
          </w:p>
          <w:p w:rsidR="003B2ABD" w:rsidRPr="00255095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36) ул. Красноармейская,</w:t>
            </w:r>
            <w:r w:rsidR="006C7A99" w:rsidRPr="00255095">
              <w:rPr>
                <w:rStyle w:val="FontStyle35"/>
                <w:sz w:val="28"/>
                <w:szCs w:val="28"/>
                <w:highlight w:val="yellow"/>
              </w:rPr>
              <w:t>35</w:t>
            </w:r>
          </w:p>
          <w:p w:rsidR="009958FB" w:rsidRPr="00255095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37) ул. Красноармейская,</w:t>
            </w:r>
            <w:r w:rsidR="006C7A99" w:rsidRPr="00255095">
              <w:rPr>
                <w:rStyle w:val="FontStyle35"/>
                <w:sz w:val="28"/>
                <w:szCs w:val="28"/>
                <w:highlight w:val="yellow"/>
              </w:rPr>
              <w:t>46</w:t>
            </w:r>
          </w:p>
          <w:p w:rsidR="009958FB" w:rsidRPr="00255095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38) ул. Красноармейская,</w:t>
            </w:r>
            <w:r w:rsidR="006C7A99" w:rsidRPr="00255095">
              <w:rPr>
                <w:rStyle w:val="FontStyle35"/>
                <w:sz w:val="28"/>
                <w:szCs w:val="28"/>
                <w:highlight w:val="yellow"/>
              </w:rPr>
              <w:t>47</w:t>
            </w:r>
          </w:p>
          <w:p w:rsidR="009958FB" w:rsidRPr="00255095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39) ул. Красноармейская,</w:t>
            </w:r>
            <w:r w:rsidR="006C7A99" w:rsidRPr="00255095">
              <w:rPr>
                <w:rStyle w:val="FontStyle35"/>
                <w:sz w:val="28"/>
                <w:szCs w:val="28"/>
                <w:highlight w:val="yellow"/>
              </w:rPr>
              <w:t>48</w:t>
            </w: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</w:t>
            </w:r>
          </w:p>
          <w:p w:rsidR="009958FB" w:rsidRPr="00255095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40) ул. Красноармейская,</w:t>
            </w:r>
            <w:r w:rsidR="006C7A99" w:rsidRPr="00255095">
              <w:rPr>
                <w:rStyle w:val="FontStyle35"/>
                <w:sz w:val="28"/>
                <w:szCs w:val="28"/>
                <w:highlight w:val="yellow"/>
              </w:rPr>
              <w:t>49</w:t>
            </w:r>
          </w:p>
          <w:p w:rsidR="009958FB" w:rsidRPr="00255095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41) ул. Красноармейская,</w:t>
            </w:r>
            <w:r w:rsidR="006C7A99" w:rsidRPr="00255095">
              <w:rPr>
                <w:rStyle w:val="FontStyle35"/>
                <w:sz w:val="28"/>
                <w:szCs w:val="28"/>
                <w:highlight w:val="yellow"/>
              </w:rPr>
              <w:t>50</w:t>
            </w:r>
          </w:p>
          <w:p w:rsidR="009958FB" w:rsidRPr="00255095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42) ул. Красноармейская,</w:t>
            </w:r>
            <w:r w:rsidR="006C7A99" w:rsidRPr="00255095">
              <w:rPr>
                <w:rStyle w:val="FontStyle35"/>
                <w:sz w:val="28"/>
                <w:szCs w:val="28"/>
                <w:highlight w:val="yellow"/>
              </w:rPr>
              <w:t>52</w:t>
            </w:r>
          </w:p>
          <w:p w:rsidR="009958FB" w:rsidRPr="00255095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43) ул. Красноармейская,</w:t>
            </w:r>
            <w:r w:rsidR="006C7A99" w:rsidRPr="00255095">
              <w:rPr>
                <w:rStyle w:val="FontStyle35"/>
                <w:sz w:val="28"/>
                <w:szCs w:val="28"/>
                <w:highlight w:val="yellow"/>
              </w:rPr>
              <w:t>53</w:t>
            </w:r>
          </w:p>
          <w:p w:rsidR="009958FB" w:rsidRPr="00255095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44) ул. Красноармейская,</w:t>
            </w:r>
            <w:r w:rsidR="006C7A99" w:rsidRPr="00255095">
              <w:rPr>
                <w:rStyle w:val="FontStyle35"/>
                <w:sz w:val="28"/>
                <w:szCs w:val="28"/>
                <w:highlight w:val="yellow"/>
              </w:rPr>
              <w:t>54</w:t>
            </w:r>
          </w:p>
          <w:p w:rsidR="009958FB" w:rsidRPr="00255095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45) ул. Красноармейская,</w:t>
            </w:r>
            <w:r w:rsidR="006C7A99" w:rsidRPr="00255095">
              <w:rPr>
                <w:rStyle w:val="FontStyle35"/>
                <w:sz w:val="28"/>
                <w:szCs w:val="28"/>
                <w:highlight w:val="yellow"/>
              </w:rPr>
              <w:t>55</w:t>
            </w:r>
          </w:p>
          <w:p w:rsidR="009958FB" w:rsidRPr="00255095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46) ул. Красноармейская,</w:t>
            </w:r>
            <w:r w:rsidR="006C7A99" w:rsidRPr="00255095">
              <w:rPr>
                <w:rStyle w:val="FontStyle35"/>
                <w:sz w:val="28"/>
                <w:szCs w:val="28"/>
                <w:highlight w:val="yellow"/>
              </w:rPr>
              <w:t>56</w:t>
            </w:r>
          </w:p>
          <w:p w:rsidR="009958FB" w:rsidRPr="00255095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47) ул. Красноармейская,</w:t>
            </w:r>
            <w:r w:rsidR="006C7A99" w:rsidRPr="00255095">
              <w:rPr>
                <w:rStyle w:val="FontStyle35"/>
                <w:sz w:val="28"/>
                <w:szCs w:val="28"/>
                <w:highlight w:val="yellow"/>
              </w:rPr>
              <w:t>57</w:t>
            </w:r>
          </w:p>
          <w:p w:rsidR="00B42828" w:rsidRPr="00255095" w:rsidRDefault="00B4282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</w:t>
            </w:r>
            <w:r w:rsidR="001E6680" w:rsidRPr="00255095">
              <w:rPr>
                <w:rStyle w:val="FontStyle35"/>
                <w:sz w:val="28"/>
                <w:szCs w:val="28"/>
                <w:highlight w:val="yellow"/>
              </w:rPr>
              <w:t xml:space="preserve">    </w:t>
            </w:r>
            <w:r w:rsidRPr="00255095">
              <w:rPr>
                <w:rStyle w:val="FontStyle35"/>
                <w:sz w:val="28"/>
                <w:szCs w:val="28"/>
                <w:highlight w:val="yellow"/>
              </w:rPr>
              <w:t>4</w:t>
            </w:r>
            <w:r w:rsidR="001E6680" w:rsidRPr="00255095">
              <w:rPr>
                <w:rStyle w:val="FontStyle35"/>
                <w:sz w:val="28"/>
                <w:szCs w:val="28"/>
                <w:highlight w:val="yellow"/>
              </w:rPr>
              <w:t>8</w:t>
            </w:r>
            <w:r w:rsidRPr="00255095">
              <w:rPr>
                <w:rStyle w:val="FontStyle35"/>
                <w:sz w:val="28"/>
                <w:szCs w:val="28"/>
                <w:highlight w:val="yellow"/>
              </w:rPr>
              <w:t>) ул. Красноармейская,</w:t>
            </w:r>
            <w:r w:rsidR="00A657B4" w:rsidRPr="00255095">
              <w:rPr>
                <w:rStyle w:val="FontStyle35"/>
                <w:sz w:val="28"/>
                <w:szCs w:val="28"/>
                <w:highlight w:val="yellow"/>
              </w:rPr>
              <w:t>58</w:t>
            </w:r>
          </w:p>
          <w:p w:rsidR="00B42828" w:rsidRPr="00255095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</w:t>
            </w:r>
            <w:r w:rsidR="00B42828" w:rsidRPr="00255095">
              <w:rPr>
                <w:rStyle w:val="FontStyle35"/>
                <w:sz w:val="28"/>
                <w:szCs w:val="28"/>
                <w:highlight w:val="yellow"/>
              </w:rPr>
              <w:t>4</w:t>
            </w:r>
            <w:r w:rsidRPr="00255095">
              <w:rPr>
                <w:rStyle w:val="FontStyle35"/>
                <w:sz w:val="28"/>
                <w:szCs w:val="28"/>
                <w:highlight w:val="yellow"/>
              </w:rPr>
              <w:t>9</w:t>
            </w:r>
            <w:r w:rsidR="00B42828" w:rsidRPr="00255095">
              <w:rPr>
                <w:rStyle w:val="FontStyle35"/>
                <w:sz w:val="28"/>
                <w:szCs w:val="28"/>
                <w:highlight w:val="yellow"/>
              </w:rPr>
              <w:t>) ул. Красноармейская,</w:t>
            </w:r>
            <w:r w:rsidR="00A657B4" w:rsidRPr="00255095">
              <w:rPr>
                <w:rStyle w:val="FontStyle35"/>
                <w:sz w:val="28"/>
                <w:szCs w:val="28"/>
                <w:highlight w:val="yellow"/>
              </w:rPr>
              <w:t>59</w:t>
            </w:r>
          </w:p>
          <w:p w:rsidR="00B42828" w:rsidRPr="00255095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50</w:t>
            </w:r>
            <w:r w:rsidR="00B42828" w:rsidRPr="00255095">
              <w:rPr>
                <w:rStyle w:val="FontStyle35"/>
                <w:sz w:val="28"/>
                <w:szCs w:val="28"/>
                <w:highlight w:val="yellow"/>
              </w:rPr>
              <w:t>) ул. Красноармейская,</w:t>
            </w:r>
            <w:r w:rsidR="00A657B4" w:rsidRPr="00255095">
              <w:rPr>
                <w:rStyle w:val="FontStyle35"/>
                <w:sz w:val="28"/>
                <w:szCs w:val="28"/>
                <w:highlight w:val="yellow"/>
              </w:rPr>
              <w:t>61</w:t>
            </w:r>
          </w:p>
          <w:p w:rsidR="00B42828" w:rsidRPr="00255095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51</w:t>
            </w:r>
            <w:r w:rsidR="00B42828" w:rsidRPr="00255095">
              <w:rPr>
                <w:rStyle w:val="FontStyle35"/>
                <w:sz w:val="28"/>
                <w:szCs w:val="28"/>
                <w:highlight w:val="yellow"/>
              </w:rPr>
              <w:t>) ул. Красноармейская,</w:t>
            </w:r>
            <w:r w:rsidR="00A657B4" w:rsidRPr="00255095">
              <w:rPr>
                <w:rStyle w:val="FontStyle35"/>
                <w:sz w:val="28"/>
                <w:szCs w:val="28"/>
                <w:highlight w:val="yellow"/>
              </w:rPr>
              <w:t>63</w:t>
            </w:r>
          </w:p>
          <w:p w:rsidR="00B42828" w:rsidRPr="00255095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52</w:t>
            </w:r>
            <w:r w:rsidR="00B42828" w:rsidRPr="00255095">
              <w:rPr>
                <w:rStyle w:val="FontStyle35"/>
                <w:sz w:val="28"/>
                <w:szCs w:val="28"/>
                <w:highlight w:val="yellow"/>
              </w:rPr>
              <w:t>) ул. Красноармейская,</w:t>
            </w:r>
            <w:r w:rsidR="00A657B4" w:rsidRPr="00255095">
              <w:rPr>
                <w:rStyle w:val="FontStyle35"/>
                <w:sz w:val="28"/>
                <w:szCs w:val="28"/>
                <w:highlight w:val="yellow"/>
              </w:rPr>
              <w:t>7</w:t>
            </w:r>
          </w:p>
          <w:p w:rsidR="00B42828" w:rsidRPr="00255095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53</w:t>
            </w:r>
            <w:r w:rsidR="00B42828" w:rsidRPr="00255095">
              <w:rPr>
                <w:rStyle w:val="FontStyle35"/>
                <w:sz w:val="28"/>
                <w:szCs w:val="28"/>
                <w:highlight w:val="yellow"/>
              </w:rPr>
              <w:t>) ул. Красноармейская,</w:t>
            </w:r>
            <w:r w:rsidR="00A657B4" w:rsidRPr="00255095">
              <w:rPr>
                <w:rStyle w:val="FontStyle35"/>
                <w:sz w:val="28"/>
                <w:szCs w:val="28"/>
                <w:highlight w:val="yellow"/>
              </w:rPr>
              <w:t xml:space="preserve"> 9</w:t>
            </w:r>
          </w:p>
          <w:p w:rsidR="009264F5" w:rsidRPr="00255095" w:rsidRDefault="009264F5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54)ул. Комсомольская, 2</w:t>
            </w:r>
          </w:p>
          <w:p w:rsidR="009264F5" w:rsidRPr="0025509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</w:t>
            </w:r>
            <w:r w:rsidR="009264F5" w:rsidRPr="00255095">
              <w:rPr>
                <w:rStyle w:val="FontStyle35"/>
                <w:sz w:val="28"/>
                <w:szCs w:val="28"/>
                <w:highlight w:val="yellow"/>
              </w:rPr>
              <w:t>5</w:t>
            </w:r>
            <w:r w:rsidRPr="00255095">
              <w:rPr>
                <w:rStyle w:val="FontStyle35"/>
                <w:sz w:val="28"/>
                <w:szCs w:val="28"/>
                <w:highlight w:val="yellow"/>
              </w:rPr>
              <w:t>5</w:t>
            </w:r>
            <w:r w:rsidR="009264F5" w:rsidRPr="00255095">
              <w:rPr>
                <w:rStyle w:val="FontStyle35"/>
                <w:sz w:val="28"/>
                <w:szCs w:val="28"/>
                <w:highlight w:val="yellow"/>
              </w:rPr>
              <w:t xml:space="preserve">)ул. Комсомольская, </w:t>
            </w:r>
            <w:r w:rsidRPr="00255095">
              <w:rPr>
                <w:rStyle w:val="FontStyle35"/>
                <w:sz w:val="28"/>
                <w:szCs w:val="28"/>
                <w:highlight w:val="yellow"/>
              </w:rPr>
              <w:t>3</w:t>
            </w:r>
          </w:p>
          <w:p w:rsidR="009264F5" w:rsidRPr="0025509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</w:t>
            </w:r>
            <w:r w:rsidR="009264F5" w:rsidRPr="00255095">
              <w:rPr>
                <w:rStyle w:val="FontStyle35"/>
                <w:sz w:val="28"/>
                <w:szCs w:val="28"/>
                <w:highlight w:val="yellow"/>
              </w:rPr>
              <w:t>5</w:t>
            </w:r>
            <w:r w:rsidRPr="00255095">
              <w:rPr>
                <w:rStyle w:val="FontStyle35"/>
                <w:sz w:val="28"/>
                <w:szCs w:val="28"/>
                <w:highlight w:val="yellow"/>
              </w:rPr>
              <w:t>6)ул. Комсомольская, 7</w:t>
            </w:r>
          </w:p>
          <w:p w:rsidR="009264F5" w:rsidRPr="0025509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</w:t>
            </w:r>
            <w:r w:rsidR="009264F5" w:rsidRPr="00255095">
              <w:rPr>
                <w:rStyle w:val="FontStyle35"/>
                <w:sz w:val="28"/>
                <w:szCs w:val="28"/>
                <w:highlight w:val="yellow"/>
              </w:rPr>
              <w:t>5</w:t>
            </w:r>
            <w:r w:rsidRPr="00255095">
              <w:rPr>
                <w:rStyle w:val="FontStyle35"/>
                <w:sz w:val="28"/>
                <w:szCs w:val="28"/>
                <w:highlight w:val="yellow"/>
              </w:rPr>
              <w:t>7)ул. Комсомольская, 45</w:t>
            </w:r>
          </w:p>
          <w:p w:rsidR="009264F5" w:rsidRPr="0025509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</w:t>
            </w:r>
            <w:r w:rsidR="009264F5" w:rsidRPr="00255095">
              <w:rPr>
                <w:rStyle w:val="FontStyle35"/>
                <w:sz w:val="28"/>
                <w:szCs w:val="28"/>
                <w:highlight w:val="yellow"/>
              </w:rPr>
              <w:t>5</w:t>
            </w:r>
            <w:r w:rsidRPr="00255095">
              <w:rPr>
                <w:rStyle w:val="FontStyle35"/>
                <w:sz w:val="28"/>
                <w:szCs w:val="28"/>
                <w:highlight w:val="yellow"/>
              </w:rPr>
              <w:t>8)ул. Комсомольская,47</w:t>
            </w:r>
          </w:p>
          <w:p w:rsidR="009264F5" w:rsidRPr="0025509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</w:t>
            </w:r>
            <w:r w:rsidR="009264F5" w:rsidRPr="00255095">
              <w:rPr>
                <w:rStyle w:val="FontStyle35"/>
                <w:sz w:val="28"/>
                <w:szCs w:val="28"/>
                <w:highlight w:val="yellow"/>
              </w:rPr>
              <w:t>5</w:t>
            </w:r>
            <w:r w:rsidRPr="00255095">
              <w:rPr>
                <w:rStyle w:val="FontStyle35"/>
                <w:sz w:val="28"/>
                <w:szCs w:val="28"/>
                <w:highlight w:val="yellow"/>
              </w:rPr>
              <w:t>9)ул. Комсомольская, 49</w:t>
            </w:r>
          </w:p>
          <w:p w:rsidR="009264F5" w:rsidRPr="0025509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60)ул. Комсомольская,55</w:t>
            </w:r>
          </w:p>
          <w:p w:rsidR="009264F5" w:rsidRPr="0025509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61)ул. Комсомольская, 56а</w:t>
            </w:r>
          </w:p>
          <w:p w:rsidR="00C81208" w:rsidRPr="00255095" w:rsidRDefault="005D0519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62)ул. Пограничная, 1</w:t>
            </w:r>
          </w:p>
          <w:p w:rsidR="005D0519" w:rsidRPr="00255095" w:rsidRDefault="005D0519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  <w:highlight w:val="yellow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63)ул. Пограничная, 8</w:t>
            </w:r>
          </w:p>
          <w:p w:rsidR="009958FB" w:rsidRPr="00911A1C" w:rsidRDefault="005D0519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 w:rsidRPr="00255095">
              <w:rPr>
                <w:rStyle w:val="FontStyle35"/>
                <w:sz w:val="28"/>
                <w:szCs w:val="28"/>
                <w:highlight w:val="yellow"/>
              </w:rPr>
              <w:t xml:space="preserve">      64)ул. Пограничная, 14</w:t>
            </w:r>
            <w:bookmarkStart w:id="0" w:name="_GoBack"/>
            <w:bookmarkEnd w:id="0"/>
          </w:p>
        </w:tc>
      </w:tr>
    </w:tbl>
    <w:p w:rsidR="004F1E2E" w:rsidRDefault="004F1E2E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4F1E2E" w:rsidRPr="00962E17" w:rsidRDefault="004F1E2E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7C6A0C" w:rsidRDefault="007C6A0C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6E9" w:rsidRDefault="003A26E9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A5" w:rsidRPr="000F2ACD" w:rsidRDefault="007879A5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0C" w:rsidRPr="000F2ACD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C6A0C" w:rsidRPr="00A577EA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7C6A0C" w:rsidRPr="00A577EA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 xml:space="preserve"> </w:t>
      </w:r>
      <w:r w:rsidRPr="00A577EA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DF1F43" w:rsidRDefault="00DF1F43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7D28E8" w:rsidRDefault="007D28E8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7D28E8" w:rsidRDefault="007D28E8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FE0551" w:rsidRPr="00FE0551" w:rsidRDefault="00FE0551" w:rsidP="00FE0551">
      <w:pPr>
        <w:pStyle w:val="Style21"/>
        <w:widowControl/>
        <w:spacing w:before="62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                         </w:t>
      </w:r>
      <w:r w:rsidRPr="00FE0551">
        <w:rPr>
          <w:rStyle w:val="FontStyle33"/>
          <w:sz w:val="28"/>
          <w:szCs w:val="28"/>
        </w:rPr>
        <w:t>ПЛАН</w:t>
      </w:r>
      <w:r>
        <w:rPr>
          <w:rStyle w:val="FontStyle33"/>
          <w:sz w:val="28"/>
          <w:szCs w:val="28"/>
        </w:rPr>
        <w:t>-</w:t>
      </w:r>
      <w:r w:rsidRPr="00FE0551">
        <w:rPr>
          <w:rStyle w:val="FontStyle33"/>
          <w:sz w:val="28"/>
          <w:szCs w:val="28"/>
        </w:rPr>
        <w:t xml:space="preserve"> ГРАФИК</w:t>
      </w:r>
    </w:p>
    <w:p w:rsidR="00FE0551" w:rsidRPr="00FE0551" w:rsidRDefault="00FE0551" w:rsidP="00FE0551">
      <w:pPr>
        <w:pStyle w:val="Style15"/>
        <w:widowControl/>
        <w:spacing w:before="206" w:line="317" w:lineRule="exact"/>
        <w:ind w:left="370"/>
        <w:rPr>
          <w:rStyle w:val="FontStyle36"/>
          <w:rFonts w:ascii="Times New Roman" w:hAnsi="Times New Roman" w:cs="Times New Roman"/>
          <w:sz w:val="28"/>
          <w:szCs w:val="28"/>
        </w:rPr>
      </w:pPr>
      <w:r w:rsidRPr="00FE0551">
        <w:rPr>
          <w:rStyle w:val="FontStyle36"/>
          <w:rFonts w:ascii="Times New Roman" w:hAnsi="Times New Roman" w:cs="Times New Roman"/>
          <w:sz w:val="28"/>
          <w:szCs w:val="28"/>
        </w:rPr>
        <w:t>по проверке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</w:t>
      </w:r>
      <w:r w:rsidR="006B2FBC">
        <w:rPr>
          <w:rStyle w:val="FontStyle36"/>
          <w:rFonts w:ascii="Times New Roman" w:hAnsi="Times New Roman" w:cs="Times New Roman"/>
          <w:sz w:val="28"/>
          <w:szCs w:val="28"/>
        </w:rPr>
        <w:t xml:space="preserve">Забайкальское» </w:t>
      </w:r>
    </w:p>
    <w:p w:rsidR="00FE0551" w:rsidRPr="00FE0551" w:rsidRDefault="00FE0551" w:rsidP="00FE0551">
      <w:pPr>
        <w:spacing w:after="216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5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5304"/>
        <w:gridCol w:w="3662"/>
      </w:tblGrid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3"/>
              <w:widowControl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№ п/п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4"/>
              <w:widowControl/>
              <w:ind w:left="216"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Наименование предприятий, организаций и учреждений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3"/>
              <w:widowControl/>
              <w:spacing w:line="240" w:lineRule="auto"/>
              <w:ind w:left="245"/>
              <w:jc w:val="left"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Дата проведения проверок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EC7BF7" w:rsidRDefault="00EC7BF7" w:rsidP="00EC7BF7">
            <w:pPr>
              <w:pStyle w:val="Style25"/>
              <w:widowControl/>
              <w:spacing w:line="240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МУК «Дом культуры городского поселения «Забайкальское».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D6" w:rsidRDefault="00FE0551" w:rsidP="008562D6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2015 г. по</w:t>
            </w:r>
          </w:p>
          <w:p w:rsidR="00FE0551" w:rsidRPr="00FE0551" w:rsidRDefault="008562D6" w:rsidP="008562D6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15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82C96" w:rsidP="00F82C96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 «Спортсервис».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82C96" w:rsidP="00E72D6D">
            <w:pPr>
              <w:pStyle w:val="Style27"/>
              <w:widowControl/>
              <w:spacing w:line="240" w:lineRule="auto"/>
              <w:ind w:left="20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E72D6D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.09.2015 г. по 15.09.2015 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6D" w:rsidRDefault="00E72D6D" w:rsidP="00E72D6D">
            <w:pPr>
              <w:pStyle w:val="Style11"/>
              <w:widowControl/>
              <w:ind w:left="5" w:hanging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МАНУ «Благоустройство».</w:t>
            </w:r>
          </w:p>
          <w:p w:rsidR="00FE0551" w:rsidRPr="00FE0551" w:rsidRDefault="00FE0551" w:rsidP="008562D6">
            <w:pPr>
              <w:pStyle w:val="Style27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E72D6D" w:rsidP="00E72D6D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01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CF" w:rsidRDefault="00A72DCF" w:rsidP="00A72DCF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«Наш дом».</w:t>
            </w:r>
          </w:p>
          <w:p w:rsidR="00FE0551" w:rsidRPr="00FE0551" w:rsidRDefault="00FE0551" w:rsidP="00DB0053">
            <w:pPr>
              <w:pStyle w:val="Style27"/>
              <w:widowControl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FE2A84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FE2A84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FE2A84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52" w:rsidRDefault="000C7152" w:rsidP="000C7152">
            <w:pPr>
              <w:pStyle w:val="Style11"/>
              <w:widowControl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«Элита».</w:t>
            </w:r>
          </w:p>
          <w:p w:rsidR="00FE0551" w:rsidRPr="00FE0551" w:rsidRDefault="00FE0551" w:rsidP="00DB0053">
            <w:pPr>
              <w:pStyle w:val="Style27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710210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710210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710210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F3C" w:rsidRDefault="006B0F3C" w:rsidP="006B0F3C">
            <w:pPr>
              <w:pStyle w:val="Style11"/>
              <w:widowControl/>
              <w:spacing w:line="322" w:lineRule="exact"/>
              <w:ind w:firstLine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ООО «Феникс».</w:t>
            </w:r>
          </w:p>
          <w:p w:rsidR="00FE0551" w:rsidRPr="00FE0551" w:rsidRDefault="00FE0551" w:rsidP="00DB0053">
            <w:pPr>
              <w:pStyle w:val="Style27"/>
              <w:widowControl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6B0F3C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6B0F3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6B0F3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823233" w:rsidP="00DB0053">
            <w:pPr>
              <w:pStyle w:val="Style27"/>
              <w:widowControl/>
              <w:spacing w:line="322" w:lineRule="exact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ООО УК </w:t>
            </w:r>
            <w:r w:rsidR="00DB0053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«ЭСК-Забайкальск»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DB0053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DB0053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Default="001D777C" w:rsidP="00DB0053">
            <w:pPr>
              <w:pStyle w:val="Style27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УК ООО «Комфорт-сервис»</w:t>
            </w:r>
          </w:p>
          <w:p w:rsidR="001D777C" w:rsidRPr="00FE0551" w:rsidRDefault="001D777C" w:rsidP="00DB0053">
            <w:pPr>
              <w:pStyle w:val="Style27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«Забайкальск»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1D777C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1D777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1D777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FBC" w:rsidRDefault="006B2FBC" w:rsidP="006B2FBC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Структурное подразделение в п.г.т. Забайкальск ООО «Коммунальник».</w:t>
            </w:r>
          </w:p>
          <w:p w:rsidR="00FE0551" w:rsidRPr="00FE0551" w:rsidRDefault="00FE0551" w:rsidP="00DB0053">
            <w:pPr>
              <w:pStyle w:val="Style27"/>
              <w:widowControl/>
              <w:spacing w:line="317" w:lineRule="exact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6B2FBC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6B2F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6B2F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D28E8" w:rsidRDefault="007D28E8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6B2FBC" w:rsidRDefault="006B2FBC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7D28E8" w:rsidRDefault="007D28E8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7D28E8" w:rsidRDefault="007D28E8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5F2416" w:rsidRDefault="005F2416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5F2416" w:rsidRDefault="005F2416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A577EA" w:rsidRPr="00962E17" w:rsidRDefault="00A577EA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DF1F43" w:rsidRPr="000F2ACD" w:rsidRDefault="00DF1F43" w:rsidP="00DF1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F1F43" w:rsidRPr="00A577EA" w:rsidRDefault="00DF1F43" w:rsidP="00DF1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DF1F43" w:rsidRPr="00A577EA" w:rsidRDefault="00DF1F43" w:rsidP="00DF1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 xml:space="preserve"> </w:t>
      </w:r>
      <w:r w:rsidRPr="00A577EA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C04B12" w:rsidRDefault="00C04B12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C04B12" w:rsidRDefault="00C04B12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C04B12" w:rsidRDefault="00C04B12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C04B12" w:rsidRPr="00C04B12" w:rsidRDefault="00C04B12" w:rsidP="00AC1F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B12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6"/>
      </w:tblGrid>
      <w:tr w:rsidR="00C04B12" w:rsidRPr="00C04B12" w:rsidTr="00DB0053">
        <w:trPr>
          <w:jc w:val="center"/>
        </w:trPr>
        <w:tc>
          <w:tcPr>
            <w:tcW w:w="5756" w:type="dxa"/>
            <w:vAlign w:val="bottom"/>
          </w:tcPr>
          <w:p w:rsidR="00C04B12" w:rsidRPr="00C04B12" w:rsidRDefault="00C04B12" w:rsidP="00AC1F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проверки готовности к отопительному периоду</w:t>
            </w:r>
          </w:p>
        </w:tc>
      </w:tr>
    </w:tbl>
    <w:p w:rsidR="00C04B12" w:rsidRPr="00AF1F9E" w:rsidRDefault="00C04B12" w:rsidP="00AC1F89">
      <w:pPr>
        <w:spacing w:after="0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C04B12" w:rsidRPr="00826F60" w:rsidTr="00DB0053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29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198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</w:t>
            </w:r>
          </w:p>
        </w:tc>
      </w:tr>
      <w:tr w:rsidR="00C04B12" w:rsidRPr="00826F60" w:rsidTr="00DB0053">
        <w:trPr>
          <w:cantSplit/>
          <w:jc w:val="center"/>
        </w:trPr>
        <w:tc>
          <w:tcPr>
            <w:tcW w:w="3676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(место составления акта)</w:t>
            </w:r>
          </w:p>
        </w:tc>
        <w:tc>
          <w:tcPr>
            <w:tcW w:w="1290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3799" w:type="dxa"/>
            <w:gridSpan w:val="7"/>
          </w:tcPr>
          <w:p w:rsidR="00C04B12" w:rsidRPr="00826F60" w:rsidRDefault="00C04B12" w:rsidP="00DB0053">
            <w:pPr>
              <w:autoSpaceDE w:val="0"/>
              <w:autoSpaceDN w:val="0"/>
              <w:ind w:left="57"/>
              <w:jc w:val="center"/>
            </w:pPr>
            <w:r w:rsidRPr="00826F60">
              <w:t>(дата составления акта)</w:t>
            </w:r>
          </w:p>
        </w:tc>
      </w:tr>
    </w:tbl>
    <w:p w:rsidR="00C04B12" w:rsidRPr="00AF1F9E" w:rsidRDefault="00C04B12" w:rsidP="00C04B12">
      <w:pPr>
        <w:tabs>
          <w:tab w:val="right" w:pos="9923"/>
        </w:tabs>
        <w:spacing w:before="240"/>
      </w:pPr>
      <w:r w:rsidRPr="00AF1F9E">
        <w:t xml:space="preserve">Комиссия, образованная  </w:t>
      </w:r>
      <w:r w:rsidRPr="00AF1F9E">
        <w:tab/>
        <w:t>,</w:t>
      </w:r>
    </w:p>
    <w:p w:rsidR="00C04B12" w:rsidRPr="00AF1F9E" w:rsidRDefault="00C04B12" w:rsidP="00C04B12">
      <w:pPr>
        <w:pBdr>
          <w:top w:val="single" w:sz="4" w:space="1" w:color="auto"/>
        </w:pBdr>
        <w:ind w:left="2642" w:right="113"/>
        <w:jc w:val="center"/>
      </w:pPr>
      <w:r w:rsidRPr="00AF1F9E">
        <w:t>(форма документа и его реквизиты, которым образована комиссия)</w:t>
      </w:r>
    </w:p>
    <w:p w:rsidR="00C04B12" w:rsidRPr="00AF1F9E" w:rsidRDefault="00C04B12" w:rsidP="00C04B12">
      <w:pPr>
        <w:spacing w:before="240"/>
        <w:jc w:val="both"/>
      </w:pPr>
      <w:r w:rsidRPr="00AF1F9E">
        <w:t>в соответствии с программой проведения проверки готовности к отопительному периоду</w:t>
      </w:r>
      <w:r w:rsidRPr="00AF1F9E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от</w:t>
            </w:r>
          </w:p>
        </w:tc>
        <w:tc>
          <w:tcPr>
            <w:tcW w:w="17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195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</w:tr>
    </w:tbl>
    <w:p w:rsidR="00C04B12" w:rsidRPr="00AF1F9E" w:rsidRDefault="00C04B12" w:rsidP="00C04B12">
      <w:pPr>
        <w:tabs>
          <w:tab w:val="right" w:pos="9923"/>
        </w:tabs>
      </w:pPr>
      <w:r w:rsidRPr="00AF1F9E">
        <w:tab/>
        <w:t>,</w:t>
      </w:r>
    </w:p>
    <w:p w:rsidR="00C04B12" w:rsidRPr="00AF1F9E" w:rsidRDefault="00C04B12" w:rsidP="00C04B12">
      <w:pPr>
        <w:pBdr>
          <w:top w:val="single" w:sz="4" w:space="1" w:color="auto"/>
        </w:pBdr>
        <w:spacing w:after="240"/>
        <w:ind w:right="113"/>
        <w:jc w:val="center"/>
      </w:pPr>
      <w:r w:rsidRPr="00AF1F9E"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C04B12" w:rsidRPr="00826F60" w:rsidTr="00DB0053">
        <w:tc>
          <w:tcPr>
            <w:tcW w:w="17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с</w:t>
            </w:r>
          </w:p>
        </w:tc>
        <w:tc>
          <w:tcPr>
            <w:tcW w:w="18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59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 по</w:t>
            </w:r>
          </w:p>
        </w:tc>
        <w:tc>
          <w:tcPr>
            <w:tcW w:w="198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16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 в соответствии с</w:t>
            </w:r>
          </w:p>
        </w:tc>
      </w:tr>
    </w:tbl>
    <w:p w:rsidR="00C04B12" w:rsidRPr="00AF1F9E" w:rsidRDefault="00C04B12" w:rsidP="00C04B12">
      <w:pPr>
        <w:jc w:val="both"/>
      </w:pPr>
      <w:r w:rsidRPr="00AF1F9E">
        <w:t xml:space="preserve">Федеральным законом от 27 июля 2010 г. № 190-ФЗ “О теплоснабжении” провела проверку готовности к отопительному периоду  </w:t>
      </w:r>
    </w:p>
    <w:p w:rsidR="00C04B12" w:rsidRPr="00AF1F9E" w:rsidRDefault="00C04B12" w:rsidP="00C04B12">
      <w:pPr>
        <w:pBdr>
          <w:top w:val="single" w:sz="4" w:space="1" w:color="auto"/>
        </w:pBdr>
        <w:ind w:left="3969"/>
      </w:pPr>
    </w:p>
    <w:p w:rsidR="00C04B12" w:rsidRPr="00AF1F9E" w:rsidRDefault="00C04B12" w:rsidP="00C04B12"/>
    <w:p w:rsidR="00C04B12" w:rsidRPr="00DA25C3" w:rsidRDefault="00C04B12" w:rsidP="00C04B1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A25C3">
        <w:rPr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C04B12" w:rsidRPr="00AF1F9E" w:rsidRDefault="00C04B12" w:rsidP="00C04B12">
      <w:pPr>
        <w:spacing w:before="240" w:after="120"/>
        <w:jc w:val="both"/>
      </w:pPr>
      <w:r w:rsidRPr="00AF1F9E"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226"/>
      </w:tblGrid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2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;</w:t>
            </w:r>
          </w:p>
        </w:tc>
      </w:tr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2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;</w:t>
            </w:r>
          </w:p>
        </w:tc>
      </w:tr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2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;</w:t>
            </w:r>
          </w:p>
        </w:tc>
      </w:tr>
    </w:tbl>
    <w:p w:rsidR="00C04B12" w:rsidRPr="00AF1F9E" w:rsidRDefault="00C04B12" w:rsidP="00C04B12">
      <w:pPr>
        <w:tabs>
          <w:tab w:val="right" w:pos="9923"/>
        </w:tabs>
        <w:spacing w:before="240"/>
        <w:jc w:val="both"/>
      </w:pPr>
      <w:r w:rsidRPr="00AF1F9E">
        <w:t>В ходе проведения проверки готовности к отопительному периоду комиссия установила:</w:t>
      </w:r>
      <w:r w:rsidRPr="00AF1F9E">
        <w:br/>
      </w:r>
      <w:r w:rsidRPr="00AF1F9E">
        <w:tab/>
        <w:t>.</w:t>
      </w:r>
    </w:p>
    <w:p w:rsidR="00C04B12" w:rsidRPr="00AF1F9E" w:rsidRDefault="00C04B12" w:rsidP="00C04B12">
      <w:pPr>
        <w:pBdr>
          <w:top w:val="single" w:sz="4" w:space="1" w:color="auto"/>
        </w:pBdr>
        <w:ind w:right="113"/>
        <w:jc w:val="center"/>
      </w:pPr>
      <w:r w:rsidRPr="00AF1F9E">
        <w:t>(готовность/неготовность к работе в отопительном периоде)</w:t>
      </w:r>
    </w:p>
    <w:p w:rsidR="00C04B12" w:rsidRPr="00AF1F9E" w:rsidRDefault="00C04B12" w:rsidP="00C04B12">
      <w:pPr>
        <w:spacing w:before="240"/>
        <w:jc w:val="both"/>
      </w:pPr>
      <w:r w:rsidRPr="00AF1F9E">
        <w:t>Вывод комиссии по итогам проведения проверки готовности к отопительному периоду:</w:t>
      </w:r>
      <w:r w:rsidRPr="00AF1F9E">
        <w:br/>
      </w:r>
    </w:p>
    <w:p w:rsidR="00C04B12" w:rsidRPr="00AF1F9E" w:rsidRDefault="00C04B12" w:rsidP="00C04B12">
      <w:pPr>
        <w:pBdr>
          <w:top w:val="single" w:sz="4" w:space="1" w:color="auto"/>
        </w:pBdr>
      </w:pPr>
    </w:p>
    <w:p w:rsidR="00C04B12" w:rsidRPr="00AF1F9E" w:rsidRDefault="00C04B12" w:rsidP="00C04B12">
      <w:pPr>
        <w:pBdr>
          <w:top w:val="single" w:sz="4" w:space="1" w:color="auto"/>
        </w:pBdr>
        <w:ind w:right="11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8"/>
        <w:gridCol w:w="1021"/>
        <w:gridCol w:w="170"/>
        <w:gridCol w:w="1021"/>
        <w:gridCol w:w="681"/>
      </w:tblGrid>
      <w:tr w:rsidR="00C04B12" w:rsidRPr="00826F60" w:rsidTr="00DB0053">
        <w:tc>
          <w:tcPr>
            <w:tcW w:w="7058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681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гг.</w:t>
            </w:r>
            <w:r w:rsidRPr="00826F60">
              <w:rPr>
                <w:rStyle w:val="a9"/>
              </w:rPr>
              <w:footnoteReference w:customMarkFollows="1" w:id="1"/>
              <w:t>*</w:t>
            </w:r>
          </w:p>
        </w:tc>
      </w:tr>
    </w:tbl>
    <w:p w:rsidR="00C04B12" w:rsidRPr="00AF1F9E" w:rsidRDefault="00C04B12" w:rsidP="00C04B12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523"/>
        <w:gridCol w:w="144"/>
        <w:gridCol w:w="4423"/>
      </w:tblGrid>
      <w:tr w:rsidR="00C04B12" w:rsidRPr="00826F60" w:rsidTr="00DB0053">
        <w:trPr>
          <w:cantSplit/>
        </w:trPr>
        <w:tc>
          <w:tcPr>
            <w:tcW w:w="289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</w:tr>
      <w:tr w:rsidR="00C04B12" w:rsidRPr="00826F60" w:rsidTr="00DB0053">
        <w:trPr>
          <w:cantSplit/>
        </w:trPr>
        <w:tc>
          <w:tcPr>
            <w:tcW w:w="2892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5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(подпись)</w:t>
            </w:r>
          </w:p>
        </w:tc>
        <w:tc>
          <w:tcPr>
            <w:tcW w:w="144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(расшифровка подписи)</w:t>
            </w:r>
          </w:p>
        </w:tc>
      </w:tr>
      <w:tr w:rsidR="00C04B12" w:rsidRPr="00826F60" w:rsidTr="00DB0053">
        <w:trPr>
          <w:cantSplit/>
        </w:trPr>
        <w:tc>
          <w:tcPr>
            <w:tcW w:w="289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</w:tr>
      <w:tr w:rsidR="00C04B12" w:rsidRPr="00826F60" w:rsidTr="00DB0053">
        <w:trPr>
          <w:cantSplit/>
        </w:trPr>
        <w:tc>
          <w:tcPr>
            <w:tcW w:w="2892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5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(подпись)</w:t>
            </w:r>
          </w:p>
        </w:tc>
        <w:tc>
          <w:tcPr>
            <w:tcW w:w="144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(расшифровка подписи)</w:t>
            </w:r>
          </w:p>
        </w:tc>
      </w:tr>
      <w:tr w:rsidR="00C04B12" w:rsidRPr="00826F60" w:rsidTr="00DB0053">
        <w:trPr>
          <w:cantSplit/>
        </w:trPr>
        <w:tc>
          <w:tcPr>
            <w:tcW w:w="289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</w:tr>
      <w:tr w:rsidR="00C04B12" w:rsidRPr="00826F60" w:rsidTr="00DB0053">
        <w:trPr>
          <w:cantSplit/>
        </w:trPr>
        <w:tc>
          <w:tcPr>
            <w:tcW w:w="2892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5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(подпись)</w:t>
            </w:r>
          </w:p>
        </w:tc>
        <w:tc>
          <w:tcPr>
            <w:tcW w:w="144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(расшифровка подписи)</w:t>
            </w:r>
          </w:p>
        </w:tc>
      </w:tr>
    </w:tbl>
    <w:p w:rsidR="00C04B12" w:rsidRPr="00AF1F9E" w:rsidRDefault="00C04B12" w:rsidP="00C04B12">
      <w:pPr>
        <w:keepNext/>
        <w:spacing w:before="240" w:after="240"/>
      </w:pPr>
      <w:r w:rsidRPr="00AF1F9E"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C04B12" w:rsidRPr="00826F60" w:rsidTr="00DB0053">
        <w:tc>
          <w:tcPr>
            <w:tcW w:w="170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</w:pPr>
          </w:p>
        </w:tc>
        <w:tc>
          <w:tcPr>
            <w:tcW w:w="1077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ind w:left="57"/>
            </w:pPr>
            <w:r w:rsidRPr="00826F60"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</w:pPr>
          </w:p>
        </w:tc>
      </w:tr>
    </w:tbl>
    <w:p w:rsidR="00C04B12" w:rsidRPr="00DA25C3" w:rsidRDefault="00AC1F89" w:rsidP="00FF552A">
      <w:pPr>
        <w:ind w:left="4395"/>
        <w:rPr>
          <w:sz w:val="20"/>
          <w:szCs w:val="20"/>
        </w:rPr>
      </w:pPr>
      <w:r>
        <w:t xml:space="preserve"> </w:t>
      </w:r>
      <w:r w:rsidR="00C04B12" w:rsidRPr="00DA25C3">
        <w:rPr>
          <w:sz w:val="20"/>
          <w:szCs w:val="20"/>
        </w:rPr>
        <w:t>(подпись, расшифровка подписи руководителя</w:t>
      </w:r>
      <w:r w:rsidR="00FF552A" w:rsidRPr="00DA25C3">
        <w:rPr>
          <w:sz w:val="20"/>
          <w:szCs w:val="20"/>
        </w:rPr>
        <w:t xml:space="preserve"> </w:t>
      </w:r>
      <w:r w:rsidR="00C04B12" w:rsidRPr="00DA25C3">
        <w:rPr>
          <w:sz w:val="20"/>
          <w:szCs w:val="20"/>
        </w:rPr>
        <w:t xml:space="preserve">(его </w:t>
      </w:r>
      <w:r w:rsidRPr="00DA25C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552A" w:rsidRPr="00DA25C3">
        <w:rPr>
          <w:sz w:val="20"/>
          <w:szCs w:val="20"/>
        </w:rPr>
        <w:t xml:space="preserve">                           </w:t>
      </w:r>
      <w:r w:rsidR="00C04B12" w:rsidRPr="00DA25C3">
        <w:rPr>
          <w:sz w:val="20"/>
          <w:szCs w:val="20"/>
        </w:rPr>
        <w:t>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3E2995" w:rsidRDefault="003E2995" w:rsidP="00C04B12">
      <w:pPr>
        <w:spacing w:after="0" w:line="240" w:lineRule="auto"/>
      </w:pPr>
    </w:p>
    <w:p w:rsidR="00C04B12" w:rsidRDefault="00C04B12" w:rsidP="00C04B12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3E2995" w:rsidRDefault="003E2995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AC1F89" w:rsidRDefault="00AC1F89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B54286" w:rsidRDefault="00B54286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1E2EC7" w:rsidRDefault="001E2EC7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E56D72" w:rsidRDefault="00E56D72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A577EA" w:rsidRDefault="00A577EA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E56D72" w:rsidRDefault="00E56D72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E56D72" w:rsidRDefault="00E56D72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3E2995" w:rsidRPr="00962E17" w:rsidRDefault="003E2995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344191" w:rsidRPr="000F2ACD" w:rsidRDefault="00344191" w:rsidP="00344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44191" w:rsidRPr="00B812C8" w:rsidRDefault="00344191" w:rsidP="00344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344191" w:rsidRPr="00B812C8" w:rsidRDefault="00344191" w:rsidP="00344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 xml:space="preserve"> </w:t>
      </w:r>
      <w:r w:rsidRPr="00B812C8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623FD0" w:rsidRDefault="00623FD0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623FD0" w:rsidRDefault="00623FD0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623FD0" w:rsidRDefault="00623FD0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1E2EC7" w:rsidRPr="00DA25C3" w:rsidRDefault="001E2EC7" w:rsidP="001E2EC7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25C3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021"/>
        <w:gridCol w:w="170"/>
        <w:gridCol w:w="1021"/>
        <w:gridCol w:w="440"/>
      </w:tblGrid>
      <w:tr w:rsidR="001E2EC7" w:rsidRPr="00DA25C3" w:rsidTr="00DB0053">
        <w:trPr>
          <w:jc w:val="center"/>
        </w:trPr>
        <w:tc>
          <w:tcPr>
            <w:tcW w:w="453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5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5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5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гг.</w:t>
            </w:r>
          </w:p>
        </w:tc>
      </w:tr>
    </w:tbl>
    <w:p w:rsidR="001E2EC7" w:rsidRPr="00DA25C3" w:rsidRDefault="001E2EC7" w:rsidP="001E2EC7">
      <w:pPr>
        <w:tabs>
          <w:tab w:val="right" w:pos="9923"/>
        </w:tabs>
        <w:spacing w:before="960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 xml:space="preserve">Выдан  </w:t>
      </w:r>
      <w:r w:rsidRPr="00DA25C3">
        <w:rPr>
          <w:rFonts w:ascii="Times New Roman" w:hAnsi="Times New Roman" w:cs="Times New Roman"/>
        </w:rPr>
        <w:tab/>
        <w:t>,</w:t>
      </w:r>
    </w:p>
    <w:p w:rsidR="001E2EC7" w:rsidRPr="00DA25C3" w:rsidRDefault="001E2EC7" w:rsidP="001E2EC7">
      <w:pPr>
        <w:pBdr>
          <w:top w:val="single" w:sz="4" w:space="1" w:color="auto"/>
        </w:pBdr>
        <w:ind w:left="783" w:right="113"/>
        <w:jc w:val="center"/>
        <w:rPr>
          <w:rFonts w:ascii="Times New Roman" w:hAnsi="Times New Roman" w:cs="Times New Roman"/>
          <w:sz w:val="18"/>
          <w:szCs w:val="18"/>
        </w:rPr>
      </w:pPr>
      <w:r w:rsidRPr="00DA25C3">
        <w:rPr>
          <w:rFonts w:ascii="Times New Roman" w:hAnsi="Times New Roman" w:cs="Times New Roman"/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1E2EC7" w:rsidRPr="00DA25C3" w:rsidRDefault="001E2EC7" w:rsidP="001E2EC7">
      <w:pPr>
        <w:spacing w:before="240" w:after="240"/>
        <w:jc w:val="both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226"/>
      </w:tblGrid>
      <w:tr w:rsidR="001E2EC7" w:rsidRPr="00DA25C3" w:rsidTr="00DB0053">
        <w:tc>
          <w:tcPr>
            <w:tcW w:w="312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;</w:t>
            </w:r>
          </w:p>
        </w:tc>
      </w:tr>
      <w:tr w:rsidR="001E2EC7" w:rsidRPr="00DA25C3" w:rsidTr="00DB0053">
        <w:tc>
          <w:tcPr>
            <w:tcW w:w="312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;</w:t>
            </w:r>
          </w:p>
        </w:tc>
      </w:tr>
      <w:tr w:rsidR="001E2EC7" w:rsidRPr="00DA25C3" w:rsidTr="00DB0053">
        <w:tc>
          <w:tcPr>
            <w:tcW w:w="312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;</w:t>
            </w:r>
          </w:p>
        </w:tc>
      </w:tr>
    </w:tbl>
    <w:p w:rsidR="001E2EC7" w:rsidRPr="00DA25C3" w:rsidRDefault="001E2EC7" w:rsidP="001E2EC7">
      <w:pPr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>…</w:t>
      </w:r>
    </w:p>
    <w:p w:rsidR="001E2EC7" w:rsidRPr="00DA25C3" w:rsidRDefault="001E2EC7" w:rsidP="001E2EC7">
      <w:pPr>
        <w:spacing w:before="240"/>
        <w:jc w:val="both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>Основание выдачи паспорта готовности к отопительному периоду:</w:t>
      </w:r>
    </w:p>
    <w:p w:rsidR="001E2EC7" w:rsidRPr="00DA25C3" w:rsidRDefault="001E2EC7" w:rsidP="001E2EC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985"/>
        <w:gridCol w:w="510"/>
        <w:gridCol w:w="1644"/>
        <w:gridCol w:w="144"/>
      </w:tblGrid>
      <w:tr w:rsidR="001E2EC7" w:rsidRPr="00DA25C3" w:rsidTr="00DB0053">
        <w:tc>
          <w:tcPr>
            <w:tcW w:w="5727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.</w:t>
            </w:r>
          </w:p>
        </w:tc>
      </w:tr>
    </w:tbl>
    <w:p w:rsidR="001E2EC7" w:rsidRPr="00DA25C3" w:rsidRDefault="001E2EC7" w:rsidP="001E2EC7">
      <w:pPr>
        <w:tabs>
          <w:tab w:val="left" w:pos="6521"/>
        </w:tabs>
        <w:spacing w:before="960"/>
        <w:ind w:left="4536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ab/>
      </w:r>
    </w:p>
    <w:p w:rsidR="002237C8" w:rsidRPr="00B812C8" w:rsidRDefault="001E2EC7" w:rsidP="00B812C8">
      <w:pPr>
        <w:pBdr>
          <w:top w:val="single" w:sz="4" w:space="1" w:color="auto"/>
        </w:pBdr>
        <w:ind w:left="4536"/>
        <w:jc w:val="center"/>
        <w:rPr>
          <w:rStyle w:val="FontStyle33"/>
          <w:bCs w:val="0"/>
          <w:color w:val="000000"/>
          <w:sz w:val="24"/>
          <w:szCs w:val="24"/>
        </w:rPr>
      </w:pPr>
      <w:r w:rsidRPr="00DA25C3">
        <w:rPr>
          <w:rFonts w:ascii="Times New Roman" w:hAnsi="Times New Roman" w:cs="Times New Roman"/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2237C8" w:rsidRDefault="002237C8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2237C8" w:rsidRDefault="002237C8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2237C8" w:rsidRDefault="002237C8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2237C8" w:rsidRDefault="002237C8" w:rsidP="00B812C8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B812C8" w:rsidRDefault="00B812C8" w:rsidP="00B812C8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3E2995" w:rsidRPr="00962E17" w:rsidRDefault="003E2995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3B0B08" w:rsidRPr="000F2ACD" w:rsidRDefault="003B0B08" w:rsidP="003B0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B0B08" w:rsidRPr="00AC53A8" w:rsidRDefault="003B0B08" w:rsidP="003B0B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3A8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3B0B08" w:rsidRPr="00AC53A8" w:rsidRDefault="003B0B08" w:rsidP="003B0B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3A8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Fonts w:ascii="Times New Roman" w:hAnsi="Times New Roman" w:cs="Times New Roman"/>
          <w:sz w:val="24"/>
          <w:szCs w:val="24"/>
        </w:rPr>
        <w:t xml:space="preserve"> </w:t>
      </w:r>
      <w:r w:rsidRPr="00AC53A8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162A6F" w:rsidRDefault="00162A6F" w:rsidP="003B0B08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1C2722" w:rsidRPr="00962E17" w:rsidRDefault="001C2722" w:rsidP="003B0B08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162A6F" w:rsidRPr="001C2722" w:rsidRDefault="00162A6F" w:rsidP="001C2722">
      <w:pPr>
        <w:pStyle w:val="FORMATTEXT"/>
        <w:jc w:val="center"/>
        <w:rPr>
          <w:color w:val="000001"/>
          <w:sz w:val="28"/>
          <w:szCs w:val="28"/>
        </w:rPr>
      </w:pPr>
      <w:r w:rsidRPr="001C2722">
        <w:rPr>
          <w:b/>
          <w:bCs/>
          <w:color w:val="000001"/>
          <w:sz w:val="28"/>
          <w:szCs w:val="28"/>
        </w:rPr>
        <w:t>Критерии надежности теплоснабжения потребителей тепловой энергии с учетом климатических условий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1. Потребители тепловой энергии по надежности теплоснабжения делятся на три категории: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первая 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вторая 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жилых и общественных зданий до 12°C;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промышленных зданий до 8°C;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третья категория - остальные потребители.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C2722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2. 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подача тепловой энергии (теплоносителя) в полном объеме потребителям первой категории;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подача 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таблице N 1;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согласованный сторонами договора теплоснабжения аварийный режим расхода пара и технологической горячей воды;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согласованный сторонами договора теплоснабжения аварийный тепловой режим работы неотключаемых вентиляционных систем;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C2722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среднесуточный расход теплоты за отопительный период на горячее водоснабжение (при невозможности его отключения).</w:t>
      </w:r>
    </w:p>
    <w:p w:rsidR="00162A6F" w:rsidRPr="001C2722" w:rsidRDefault="00162A6F" w:rsidP="00162A6F">
      <w:pPr>
        <w:pStyle w:val="FORMATTEXT"/>
        <w:ind w:firstLine="568"/>
        <w:jc w:val="right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Таблица N 1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           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00"/>
        <w:gridCol w:w="1650"/>
        <w:gridCol w:w="1470"/>
        <w:gridCol w:w="1650"/>
        <w:gridCol w:w="1650"/>
        <w:gridCol w:w="1470"/>
      </w:tblGrid>
      <w:tr w:rsidR="00162A6F" w:rsidRPr="001C2722" w:rsidTr="00DB0053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</w:tr>
      <w:tr w:rsidR="00162A6F" w:rsidRPr="001C2722" w:rsidTr="00DB0053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Наименование  показателя </w:t>
            </w:r>
          </w:p>
        </w:tc>
        <w:tc>
          <w:tcPr>
            <w:tcW w:w="7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Расчетная температура наружного воздуха для  проектирования отопления t°C (соответствует  температуре наружного воздуха наиболее холодной  пятидневки обеспеченностью 0,92) </w:t>
            </w:r>
          </w:p>
        </w:tc>
      </w:tr>
      <w:tr w:rsidR="00162A6F" w:rsidRPr="001C2722" w:rsidTr="00DB0053"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10 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20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30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40 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50 </w:t>
            </w:r>
          </w:p>
        </w:tc>
      </w:tr>
      <w:tr w:rsidR="00162A6F" w:rsidRPr="001C2722" w:rsidTr="00DB0053"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Допустимое снижение подачи тепловой энергии, %, до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78 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84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87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89 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91 </w:t>
            </w:r>
          </w:p>
        </w:tc>
      </w:tr>
    </w:tbl>
    <w:p w:rsidR="00162A6F" w:rsidRPr="001C2722" w:rsidRDefault="00162A6F" w:rsidP="00162A6F">
      <w:pPr>
        <w:pStyle w:val="FORMATTEXT"/>
        <w:rPr>
          <w:color w:val="000001"/>
          <w:sz w:val="28"/>
          <w:szCs w:val="28"/>
        </w:rPr>
      </w:pPr>
    </w:p>
    <w:p w:rsidR="00AE3BD1" w:rsidRPr="001C2722" w:rsidRDefault="00AE3BD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BD1" w:rsidRPr="001C2722" w:rsidSect="00681DC5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04" w:rsidRDefault="00E63D04" w:rsidP="00C04B12">
      <w:pPr>
        <w:spacing w:after="0" w:line="240" w:lineRule="auto"/>
      </w:pPr>
      <w:r>
        <w:separator/>
      </w:r>
    </w:p>
  </w:endnote>
  <w:endnote w:type="continuationSeparator" w:id="0">
    <w:p w:rsidR="00E63D04" w:rsidRDefault="00E63D04" w:rsidP="00C0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04" w:rsidRDefault="00E63D04" w:rsidP="00C04B12">
      <w:pPr>
        <w:spacing w:after="0" w:line="240" w:lineRule="auto"/>
      </w:pPr>
      <w:r>
        <w:separator/>
      </w:r>
    </w:p>
  </w:footnote>
  <w:footnote w:type="continuationSeparator" w:id="0">
    <w:p w:rsidR="00E63D04" w:rsidRDefault="00E63D04" w:rsidP="00C04B12">
      <w:pPr>
        <w:spacing w:after="0" w:line="240" w:lineRule="auto"/>
      </w:pPr>
      <w:r>
        <w:continuationSeparator/>
      </w:r>
    </w:p>
  </w:footnote>
  <w:footnote w:id="1">
    <w:p w:rsidR="00DB0053" w:rsidRDefault="00DB0053" w:rsidP="00C04B12">
      <w:pPr>
        <w:pStyle w:val="a8"/>
        <w:ind w:firstLine="567"/>
        <w:jc w:val="both"/>
      </w:pPr>
      <w:r>
        <w:rPr>
          <w:rStyle w:val="a9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4A8A38"/>
    <w:lvl w:ilvl="0">
      <w:numFmt w:val="bullet"/>
      <w:lvlText w:val="*"/>
      <w:lvlJc w:val="left"/>
    </w:lvl>
  </w:abstractNum>
  <w:abstractNum w:abstractNumId="1" w15:restartNumberingAfterBreak="0">
    <w:nsid w:val="013A463E"/>
    <w:multiLevelType w:val="singleLevel"/>
    <w:tmpl w:val="1974C9BA"/>
    <w:lvl w:ilvl="0">
      <w:start w:val="10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184973"/>
    <w:multiLevelType w:val="singleLevel"/>
    <w:tmpl w:val="27DC7096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DF5ABF"/>
    <w:multiLevelType w:val="hybridMultilevel"/>
    <w:tmpl w:val="7B5A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A7571"/>
    <w:multiLevelType w:val="hybridMultilevel"/>
    <w:tmpl w:val="40240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37994"/>
    <w:multiLevelType w:val="singleLevel"/>
    <w:tmpl w:val="08A86A84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C6523B"/>
    <w:multiLevelType w:val="hybridMultilevel"/>
    <w:tmpl w:val="8138B244"/>
    <w:lvl w:ilvl="0" w:tplc="A39AD344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32D2C46"/>
    <w:multiLevelType w:val="singleLevel"/>
    <w:tmpl w:val="5FD26078"/>
    <w:lvl w:ilvl="0">
      <w:start w:val="16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392BF7"/>
    <w:multiLevelType w:val="hybridMultilevel"/>
    <w:tmpl w:val="C4C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65F91"/>
    <w:multiLevelType w:val="singleLevel"/>
    <w:tmpl w:val="1CD4373A"/>
    <w:lvl w:ilvl="0">
      <w:start w:val="7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C376B9D"/>
    <w:multiLevelType w:val="hybridMultilevel"/>
    <w:tmpl w:val="E994700C"/>
    <w:lvl w:ilvl="0" w:tplc="C5F82FE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30211154"/>
    <w:multiLevelType w:val="hybridMultilevel"/>
    <w:tmpl w:val="C3726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34CAD"/>
    <w:multiLevelType w:val="singleLevel"/>
    <w:tmpl w:val="76FAB676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5471EE2"/>
    <w:multiLevelType w:val="singleLevel"/>
    <w:tmpl w:val="DD0C9B0C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790C06"/>
    <w:multiLevelType w:val="hybridMultilevel"/>
    <w:tmpl w:val="115EA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410AF"/>
    <w:multiLevelType w:val="hybridMultilevel"/>
    <w:tmpl w:val="6522420E"/>
    <w:lvl w:ilvl="0" w:tplc="AA9CC66A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 w15:restartNumberingAfterBreak="0">
    <w:nsid w:val="4DF451D3"/>
    <w:multiLevelType w:val="singleLevel"/>
    <w:tmpl w:val="859E607E"/>
    <w:lvl w:ilvl="0">
      <w:start w:val="13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FAB10AD"/>
    <w:multiLevelType w:val="singleLevel"/>
    <w:tmpl w:val="EDDA6D62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046450F"/>
    <w:multiLevelType w:val="singleLevel"/>
    <w:tmpl w:val="033A19E2"/>
    <w:lvl w:ilvl="0">
      <w:start w:val="1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F907FB"/>
    <w:multiLevelType w:val="hybridMultilevel"/>
    <w:tmpl w:val="7DEC5B7E"/>
    <w:lvl w:ilvl="0" w:tplc="D34EDE72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61345213"/>
    <w:multiLevelType w:val="hybridMultilevel"/>
    <w:tmpl w:val="640A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1034F"/>
    <w:multiLevelType w:val="singleLevel"/>
    <w:tmpl w:val="577495F6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524EB4"/>
    <w:multiLevelType w:val="singleLevel"/>
    <w:tmpl w:val="294CC678"/>
    <w:lvl w:ilvl="0">
      <w:start w:val="1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3C47CFD"/>
    <w:multiLevelType w:val="hybridMultilevel"/>
    <w:tmpl w:val="1F72A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C7A39"/>
    <w:multiLevelType w:val="hybridMultilevel"/>
    <w:tmpl w:val="98CA1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D489D"/>
    <w:multiLevelType w:val="singleLevel"/>
    <w:tmpl w:val="F00CA550"/>
    <w:lvl w:ilvl="0">
      <w:start w:val="6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20"/>
  </w:num>
  <w:num w:numId="5">
    <w:abstractNumId w:val="3"/>
  </w:num>
  <w:num w:numId="6">
    <w:abstractNumId w:val="23"/>
  </w:num>
  <w:num w:numId="7">
    <w:abstractNumId w:val="11"/>
  </w:num>
  <w:num w:numId="8">
    <w:abstractNumId w:val="4"/>
  </w:num>
  <w:num w:numId="9">
    <w:abstractNumId w:val="6"/>
  </w:num>
  <w:num w:numId="10">
    <w:abstractNumId w:val="15"/>
  </w:num>
  <w:num w:numId="11">
    <w:abstractNumId w:val="24"/>
  </w:num>
  <w:num w:numId="12">
    <w:abstractNumId w:val="19"/>
  </w:num>
  <w:num w:numId="13">
    <w:abstractNumId w:val="10"/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9"/>
  </w:num>
  <w:num w:numId="18">
    <w:abstractNumId w:val="1"/>
  </w:num>
  <w:num w:numId="19">
    <w:abstractNumId w:val="17"/>
  </w:num>
  <w:num w:numId="20">
    <w:abstractNumId w:val="22"/>
  </w:num>
  <w:num w:numId="21">
    <w:abstractNumId w:val="16"/>
  </w:num>
  <w:num w:numId="22">
    <w:abstractNumId w:val="5"/>
  </w:num>
  <w:num w:numId="23">
    <w:abstractNumId w:val="21"/>
  </w:num>
  <w:num w:numId="24">
    <w:abstractNumId w:val="13"/>
  </w:num>
  <w:num w:numId="25">
    <w:abstractNumId w:val="18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B4C"/>
    <w:rsid w:val="000038EB"/>
    <w:rsid w:val="00006274"/>
    <w:rsid w:val="00015544"/>
    <w:rsid w:val="00017CBE"/>
    <w:rsid w:val="000310E0"/>
    <w:rsid w:val="00035F7E"/>
    <w:rsid w:val="000464EC"/>
    <w:rsid w:val="00064664"/>
    <w:rsid w:val="00085572"/>
    <w:rsid w:val="00087B03"/>
    <w:rsid w:val="00092D4F"/>
    <w:rsid w:val="000A0391"/>
    <w:rsid w:val="000B02FE"/>
    <w:rsid w:val="000C7152"/>
    <w:rsid w:val="000F27AA"/>
    <w:rsid w:val="000F2ACD"/>
    <w:rsid w:val="000F7A91"/>
    <w:rsid w:val="00106875"/>
    <w:rsid w:val="00114C85"/>
    <w:rsid w:val="00116BF5"/>
    <w:rsid w:val="00135E8F"/>
    <w:rsid w:val="001515B5"/>
    <w:rsid w:val="00162A6F"/>
    <w:rsid w:val="001676E5"/>
    <w:rsid w:val="00190727"/>
    <w:rsid w:val="001A2BA6"/>
    <w:rsid w:val="001A7FB3"/>
    <w:rsid w:val="001B09C0"/>
    <w:rsid w:val="001C2722"/>
    <w:rsid w:val="001C2CAD"/>
    <w:rsid w:val="001C5CC3"/>
    <w:rsid w:val="001D777C"/>
    <w:rsid w:val="001E2EC7"/>
    <w:rsid w:val="001E3722"/>
    <w:rsid w:val="001E6680"/>
    <w:rsid w:val="001F7D44"/>
    <w:rsid w:val="00204113"/>
    <w:rsid w:val="002072DF"/>
    <w:rsid w:val="0022373D"/>
    <w:rsid w:val="002237C8"/>
    <w:rsid w:val="002510A1"/>
    <w:rsid w:val="00255095"/>
    <w:rsid w:val="00263D91"/>
    <w:rsid w:val="002756EB"/>
    <w:rsid w:val="00287C68"/>
    <w:rsid w:val="002C5B1D"/>
    <w:rsid w:val="002E3A03"/>
    <w:rsid w:val="002E4925"/>
    <w:rsid w:val="002F5868"/>
    <w:rsid w:val="00305D0B"/>
    <w:rsid w:val="0034315D"/>
    <w:rsid w:val="00344191"/>
    <w:rsid w:val="00344D12"/>
    <w:rsid w:val="00350D63"/>
    <w:rsid w:val="0036064F"/>
    <w:rsid w:val="00366A27"/>
    <w:rsid w:val="00372DF5"/>
    <w:rsid w:val="0037655F"/>
    <w:rsid w:val="003812F6"/>
    <w:rsid w:val="00393286"/>
    <w:rsid w:val="003A017E"/>
    <w:rsid w:val="003A2144"/>
    <w:rsid w:val="003A26E9"/>
    <w:rsid w:val="003B0B08"/>
    <w:rsid w:val="003B0EFF"/>
    <w:rsid w:val="003B2ABD"/>
    <w:rsid w:val="003C6B06"/>
    <w:rsid w:val="003D0162"/>
    <w:rsid w:val="003E2995"/>
    <w:rsid w:val="004000EA"/>
    <w:rsid w:val="00403C6F"/>
    <w:rsid w:val="00426521"/>
    <w:rsid w:val="0043578F"/>
    <w:rsid w:val="0048391D"/>
    <w:rsid w:val="0048394E"/>
    <w:rsid w:val="00486468"/>
    <w:rsid w:val="004A3927"/>
    <w:rsid w:val="004A651B"/>
    <w:rsid w:val="004B45A4"/>
    <w:rsid w:val="004C0FD2"/>
    <w:rsid w:val="004D02A0"/>
    <w:rsid w:val="004D29C5"/>
    <w:rsid w:val="004D35A2"/>
    <w:rsid w:val="004D54CE"/>
    <w:rsid w:val="004E7657"/>
    <w:rsid w:val="004F1E2E"/>
    <w:rsid w:val="0050148E"/>
    <w:rsid w:val="00512DCE"/>
    <w:rsid w:val="005313AC"/>
    <w:rsid w:val="005425F1"/>
    <w:rsid w:val="00555E2D"/>
    <w:rsid w:val="005619E3"/>
    <w:rsid w:val="00564DE8"/>
    <w:rsid w:val="00566D62"/>
    <w:rsid w:val="0056729E"/>
    <w:rsid w:val="00571AA7"/>
    <w:rsid w:val="00574F50"/>
    <w:rsid w:val="00591611"/>
    <w:rsid w:val="005968C1"/>
    <w:rsid w:val="005C2723"/>
    <w:rsid w:val="005D0519"/>
    <w:rsid w:val="005D1B5C"/>
    <w:rsid w:val="005E0DE7"/>
    <w:rsid w:val="005F2416"/>
    <w:rsid w:val="005F3A92"/>
    <w:rsid w:val="005F4462"/>
    <w:rsid w:val="006052C7"/>
    <w:rsid w:val="0060743C"/>
    <w:rsid w:val="00607C9F"/>
    <w:rsid w:val="00623FD0"/>
    <w:rsid w:val="00630155"/>
    <w:rsid w:val="006348EE"/>
    <w:rsid w:val="0063570B"/>
    <w:rsid w:val="00681DC5"/>
    <w:rsid w:val="00696E7F"/>
    <w:rsid w:val="006971FC"/>
    <w:rsid w:val="006A10F2"/>
    <w:rsid w:val="006A2901"/>
    <w:rsid w:val="006B0F3C"/>
    <w:rsid w:val="006B2FBC"/>
    <w:rsid w:val="006C71B1"/>
    <w:rsid w:val="006C7A99"/>
    <w:rsid w:val="006E698E"/>
    <w:rsid w:val="006F66C0"/>
    <w:rsid w:val="007022FD"/>
    <w:rsid w:val="00710210"/>
    <w:rsid w:val="00712A2D"/>
    <w:rsid w:val="007136EB"/>
    <w:rsid w:val="007249F8"/>
    <w:rsid w:val="00726D5E"/>
    <w:rsid w:val="007620AA"/>
    <w:rsid w:val="00763E0A"/>
    <w:rsid w:val="0078208B"/>
    <w:rsid w:val="007879A5"/>
    <w:rsid w:val="00787B39"/>
    <w:rsid w:val="00794E81"/>
    <w:rsid w:val="007A1BC4"/>
    <w:rsid w:val="007B133A"/>
    <w:rsid w:val="007B1BF8"/>
    <w:rsid w:val="007B25F4"/>
    <w:rsid w:val="007B323C"/>
    <w:rsid w:val="007C5932"/>
    <w:rsid w:val="007C6A0C"/>
    <w:rsid w:val="007D28E8"/>
    <w:rsid w:val="007D7CCD"/>
    <w:rsid w:val="007F5FF0"/>
    <w:rsid w:val="00803F02"/>
    <w:rsid w:val="008178A0"/>
    <w:rsid w:val="00823233"/>
    <w:rsid w:val="008234EC"/>
    <w:rsid w:val="00826E16"/>
    <w:rsid w:val="00827B74"/>
    <w:rsid w:val="00837E66"/>
    <w:rsid w:val="00844B4C"/>
    <w:rsid w:val="00845B3E"/>
    <w:rsid w:val="008504F2"/>
    <w:rsid w:val="00853F84"/>
    <w:rsid w:val="00854AC6"/>
    <w:rsid w:val="00854FA5"/>
    <w:rsid w:val="008562D6"/>
    <w:rsid w:val="008608A7"/>
    <w:rsid w:val="00875EFE"/>
    <w:rsid w:val="00885CD0"/>
    <w:rsid w:val="008B572D"/>
    <w:rsid w:val="008C162D"/>
    <w:rsid w:val="008D3B97"/>
    <w:rsid w:val="008E64DA"/>
    <w:rsid w:val="008F0BBD"/>
    <w:rsid w:val="0090188D"/>
    <w:rsid w:val="009049C0"/>
    <w:rsid w:val="00916810"/>
    <w:rsid w:val="009264F5"/>
    <w:rsid w:val="00933712"/>
    <w:rsid w:val="009355EC"/>
    <w:rsid w:val="00940E0C"/>
    <w:rsid w:val="009429C1"/>
    <w:rsid w:val="00962E17"/>
    <w:rsid w:val="009716C8"/>
    <w:rsid w:val="00973622"/>
    <w:rsid w:val="00973A28"/>
    <w:rsid w:val="0097612B"/>
    <w:rsid w:val="00981A32"/>
    <w:rsid w:val="009827BB"/>
    <w:rsid w:val="009958FB"/>
    <w:rsid w:val="009D0C3B"/>
    <w:rsid w:val="009D27C1"/>
    <w:rsid w:val="00A056A6"/>
    <w:rsid w:val="00A10A7D"/>
    <w:rsid w:val="00A26EA6"/>
    <w:rsid w:val="00A577EA"/>
    <w:rsid w:val="00A62043"/>
    <w:rsid w:val="00A657B4"/>
    <w:rsid w:val="00A72DCF"/>
    <w:rsid w:val="00A96915"/>
    <w:rsid w:val="00AA3365"/>
    <w:rsid w:val="00AA667A"/>
    <w:rsid w:val="00AB542F"/>
    <w:rsid w:val="00AB5541"/>
    <w:rsid w:val="00AC1F89"/>
    <w:rsid w:val="00AC53A8"/>
    <w:rsid w:val="00AE3BD1"/>
    <w:rsid w:val="00AF4414"/>
    <w:rsid w:val="00B158D3"/>
    <w:rsid w:val="00B16658"/>
    <w:rsid w:val="00B17A98"/>
    <w:rsid w:val="00B206AD"/>
    <w:rsid w:val="00B23F9B"/>
    <w:rsid w:val="00B40381"/>
    <w:rsid w:val="00B42828"/>
    <w:rsid w:val="00B54286"/>
    <w:rsid w:val="00B57422"/>
    <w:rsid w:val="00B77700"/>
    <w:rsid w:val="00B812C8"/>
    <w:rsid w:val="00B83D92"/>
    <w:rsid w:val="00BA1D0D"/>
    <w:rsid w:val="00BA3A62"/>
    <w:rsid w:val="00BB431B"/>
    <w:rsid w:val="00BB67AD"/>
    <w:rsid w:val="00BB7ADE"/>
    <w:rsid w:val="00BC2A47"/>
    <w:rsid w:val="00BD05BD"/>
    <w:rsid w:val="00BE1E03"/>
    <w:rsid w:val="00C01654"/>
    <w:rsid w:val="00C04B12"/>
    <w:rsid w:val="00C17AB4"/>
    <w:rsid w:val="00C17DCB"/>
    <w:rsid w:val="00C516C4"/>
    <w:rsid w:val="00C6220E"/>
    <w:rsid w:val="00C71F02"/>
    <w:rsid w:val="00C72A41"/>
    <w:rsid w:val="00C76120"/>
    <w:rsid w:val="00C81208"/>
    <w:rsid w:val="00C838DA"/>
    <w:rsid w:val="00CA331C"/>
    <w:rsid w:val="00CC4BD4"/>
    <w:rsid w:val="00CE450C"/>
    <w:rsid w:val="00CF0C8E"/>
    <w:rsid w:val="00D25813"/>
    <w:rsid w:val="00D27AE6"/>
    <w:rsid w:val="00D320CF"/>
    <w:rsid w:val="00D35F77"/>
    <w:rsid w:val="00D4201C"/>
    <w:rsid w:val="00D545C7"/>
    <w:rsid w:val="00D5543D"/>
    <w:rsid w:val="00D96A58"/>
    <w:rsid w:val="00DA1ED5"/>
    <w:rsid w:val="00DA25C3"/>
    <w:rsid w:val="00DA61D4"/>
    <w:rsid w:val="00DA67F2"/>
    <w:rsid w:val="00DB0053"/>
    <w:rsid w:val="00DB0CAE"/>
    <w:rsid w:val="00DC4AD8"/>
    <w:rsid w:val="00DC7128"/>
    <w:rsid w:val="00DF1F43"/>
    <w:rsid w:val="00E01315"/>
    <w:rsid w:val="00E145C6"/>
    <w:rsid w:val="00E14B8D"/>
    <w:rsid w:val="00E21693"/>
    <w:rsid w:val="00E22497"/>
    <w:rsid w:val="00E24128"/>
    <w:rsid w:val="00E35ADD"/>
    <w:rsid w:val="00E5656E"/>
    <w:rsid w:val="00E56D72"/>
    <w:rsid w:val="00E638C8"/>
    <w:rsid w:val="00E63D04"/>
    <w:rsid w:val="00E66EF1"/>
    <w:rsid w:val="00E677DC"/>
    <w:rsid w:val="00E72D6D"/>
    <w:rsid w:val="00E80D6B"/>
    <w:rsid w:val="00E82922"/>
    <w:rsid w:val="00E8709B"/>
    <w:rsid w:val="00E911C5"/>
    <w:rsid w:val="00EA57A5"/>
    <w:rsid w:val="00EB0ACA"/>
    <w:rsid w:val="00EB10A0"/>
    <w:rsid w:val="00EC7BF7"/>
    <w:rsid w:val="00ED3D62"/>
    <w:rsid w:val="00EE19F8"/>
    <w:rsid w:val="00EE511A"/>
    <w:rsid w:val="00F460B4"/>
    <w:rsid w:val="00F46C2E"/>
    <w:rsid w:val="00F82981"/>
    <w:rsid w:val="00F82C96"/>
    <w:rsid w:val="00F83176"/>
    <w:rsid w:val="00FA179E"/>
    <w:rsid w:val="00FB3777"/>
    <w:rsid w:val="00FC4836"/>
    <w:rsid w:val="00FC7985"/>
    <w:rsid w:val="00FC7F73"/>
    <w:rsid w:val="00FD0934"/>
    <w:rsid w:val="00FE0551"/>
    <w:rsid w:val="00FE20E3"/>
    <w:rsid w:val="00FE2A84"/>
    <w:rsid w:val="00FE7C28"/>
    <w:rsid w:val="00FF4276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2132"/>
  <w15:docId w15:val="{ECCA2E44-2433-4578-AA12-E7C1FC8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2497"/>
    <w:rPr>
      <w:color w:val="0563C1" w:themeColor="hyperlink"/>
      <w:u w:val="single"/>
    </w:rPr>
  </w:style>
  <w:style w:type="paragraph" w:customStyle="1" w:styleId="Style6">
    <w:name w:val="Style6"/>
    <w:basedOn w:val="a"/>
    <w:rsid w:val="00C17AB4"/>
    <w:pPr>
      <w:widowControl w:val="0"/>
      <w:autoSpaceDE w:val="0"/>
      <w:autoSpaceDN w:val="0"/>
      <w:adjustRightInd w:val="0"/>
      <w:spacing w:after="0" w:line="312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C17AB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rsid w:val="00C17AB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E5656E"/>
    <w:pPr>
      <w:widowControl w:val="0"/>
      <w:autoSpaceDE w:val="0"/>
      <w:autoSpaceDN w:val="0"/>
      <w:adjustRightInd w:val="0"/>
      <w:spacing w:after="0" w:line="31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E5656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rsid w:val="00E565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EE1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E19F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EE19F8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606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E20E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C5932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55E2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55E2D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55E2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A3927"/>
    <w:pPr>
      <w:widowControl w:val="0"/>
      <w:autoSpaceDE w:val="0"/>
      <w:autoSpaceDN w:val="0"/>
      <w:adjustRightInd w:val="0"/>
      <w:spacing w:after="0" w:line="319" w:lineRule="exact"/>
      <w:ind w:firstLine="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A3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4A3927"/>
    <w:rPr>
      <w:rFonts w:ascii="Century Gothic" w:hAnsi="Century Gothic" w:cs="Century Gothic"/>
      <w:sz w:val="12"/>
      <w:szCs w:val="12"/>
    </w:rPr>
  </w:style>
  <w:style w:type="paragraph" w:customStyle="1" w:styleId="Style24">
    <w:name w:val="Style24"/>
    <w:basedOn w:val="a"/>
    <w:rsid w:val="00C6220E"/>
    <w:pPr>
      <w:widowControl w:val="0"/>
      <w:autoSpaceDE w:val="0"/>
      <w:autoSpaceDN w:val="0"/>
      <w:adjustRightInd w:val="0"/>
      <w:spacing w:after="0" w:line="523" w:lineRule="exact"/>
      <w:ind w:hanging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A61D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1068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rsid w:val="0010687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9">
    <w:name w:val="Font Style39"/>
    <w:basedOn w:val="a0"/>
    <w:rsid w:val="00106875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basedOn w:val="a0"/>
    <w:rsid w:val="001068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rsid w:val="00106875"/>
    <w:rPr>
      <w:rFonts w:ascii="Candara" w:hAnsi="Candara" w:cs="Candara"/>
      <w:i/>
      <w:iCs/>
      <w:sz w:val="14"/>
      <w:szCs w:val="14"/>
    </w:rPr>
  </w:style>
  <w:style w:type="character" w:customStyle="1" w:styleId="FontStyle42">
    <w:name w:val="Font Style42"/>
    <w:basedOn w:val="a0"/>
    <w:rsid w:val="00106875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rsid w:val="00106875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List Paragraph"/>
    <w:basedOn w:val="a"/>
    <w:uiPriority w:val="34"/>
    <w:qFormat/>
    <w:rsid w:val="00BB67AD"/>
    <w:pPr>
      <w:ind w:left="720"/>
      <w:contextualSpacing/>
    </w:pPr>
  </w:style>
  <w:style w:type="paragraph" w:customStyle="1" w:styleId="FORMATTEXT">
    <w:name w:val=".FORMATTEXT"/>
    <w:uiPriority w:val="99"/>
    <w:rsid w:val="0016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semiHidden/>
    <w:locked/>
    <w:rsid w:val="00C04B12"/>
    <w:rPr>
      <w:lang w:eastAsia="ru-RU"/>
    </w:rPr>
  </w:style>
  <w:style w:type="paragraph" w:styleId="a8">
    <w:name w:val="footnote text"/>
    <w:basedOn w:val="a"/>
    <w:link w:val="a7"/>
    <w:semiHidden/>
    <w:rsid w:val="00C04B12"/>
    <w:pPr>
      <w:autoSpaceDE w:val="0"/>
      <w:autoSpaceDN w:val="0"/>
      <w:spacing w:after="0" w:line="240" w:lineRule="auto"/>
    </w:pPr>
    <w:rPr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C04B12"/>
    <w:rPr>
      <w:sz w:val="20"/>
      <w:szCs w:val="20"/>
    </w:rPr>
  </w:style>
  <w:style w:type="character" w:styleId="a9">
    <w:name w:val="footnote reference"/>
    <w:basedOn w:val="a0"/>
    <w:semiHidden/>
    <w:rsid w:val="00C04B12"/>
    <w:rPr>
      <w:rFonts w:cs="Times New Roman"/>
      <w:vertAlign w:val="superscript"/>
    </w:rPr>
  </w:style>
  <w:style w:type="paragraph" w:customStyle="1" w:styleId="Style15">
    <w:name w:val="Style15"/>
    <w:basedOn w:val="a"/>
    <w:rsid w:val="00FE055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E055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E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E055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FE0551"/>
    <w:rPr>
      <w:rFonts w:ascii="Microsoft Sans Serif" w:hAnsi="Microsoft Sans Serif" w:cs="Microsoft Sans Serif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BE21-8663-4766-A839-91A3BDD9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2</cp:revision>
  <cp:lastPrinted>2015-11-12T02:31:00Z</cp:lastPrinted>
  <dcterms:created xsi:type="dcterms:W3CDTF">2020-10-25T06:58:00Z</dcterms:created>
  <dcterms:modified xsi:type="dcterms:W3CDTF">2020-10-25T06:58:00Z</dcterms:modified>
</cp:coreProperties>
</file>